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2E" w:rsidRPr="00FD6994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color w:val="000000"/>
        </w:rPr>
      </w:pPr>
      <w:bookmarkStart w:id="0" w:name="_GoBack"/>
      <w:bookmarkEnd w:id="0"/>
      <w:r w:rsidRPr="00FD6994">
        <w:rPr>
          <w:rFonts w:eastAsia="Times New Roman"/>
          <w:b/>
          <w:color w:val="000000"/>
        </w:rPr>
        <w:t>Учебная практика</w:t>
      </w:r>
      <w:r w:rsidR="00B2107A">
        <w:rPr>
          <w:rFonts w:eastAsia="Times New Roman"/>
          <w:b/>
          <w:color w:val="000000"/>
        </w:rPr>
        <w:t xml:space="preserve"> </w:t>
      </w:r>
      <w:r w:rsidRPr="00FD6994">
        <w:rPr>
          <w:rFonts w:eastAsia="Times New Roman"/>
          <w:b/>
          <w:color w:val="000000"/>
        </w:rPr>
        <w:t xml:space="preserve">по получению первичных профессиональных умений и </w:t>
      </w:r>
      <w:r w:rsidR="00B2107A">
        <w:rPr>
          <w:rFonts w:eastAsia="Times New Roman"/>
          <w:b/>
          <w:color w:val="000000"/>
        </w:rPr>
        <w:t>навыков</w:t>
      </w:r>
    </w:p>
    <w:p w:rsidR="005B072E" w:rsidRDefault="005B072E" w:rsidP="005B072E">
      <w:pPr>
        <w:rPr>
          <w:b/>
        </w:rPr>
      </w:pPr>
    </w:p>
    <w:p w:rsidR="005B072E" w:rsidRPr="00FD6994" w:rsidRDefault="005B072E" w:rsidP="005B072E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B072E" w:rsidRPr="00FD6994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Pr="00FD6994">
        <w:rPr>
          <w:rFonts w:eastAsia="Times New Roman"/>
          <w:color w:val="000000"/>
        </w:rPr>
        <w:t>Учебная практика.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.У.2.</w:t>
      </w:r>
    </w:p>
    <w:p w:rsidR="005B072E" w:rsidRDefault="005B072E" w:rsidP="005B072E">
      <w:pPr>
        <w:tabs>
          <w:tab w:val="left" w:pos="2552"/>
        </w:tabs>
        <w:ind w:left="2"/>
        <w:rPr>
          <w:color w:val="0070C0"/>
          <w:lang w:eastAsia="en-US"/>
        </w:rPr>
      </w:pPr>
    </w:p>
    <w:p w:rsidR="005B072E" w:rsidRDefault="005B072E" w:rsidP="005B072E">
      <w:pPr>
        <w:jc w:val="both"/>
        <w:rPr>
          <w:rFonts w:eastAsia="Times New Roman"/>
        </w:rPr>
      </w:pPr>
      <w:r w:rsidRPr="0089355B">
        <w:rPr>
          <w:rFonts w:eastAsia="Times New Roman"/>
          <w:b/>
          <w:bCs/>
        </w:rPr>
        <w:t xml:space="preserve">Цель </w:t>
      </w:r>
      <w:r w:rsidRPr="00215930">
        <w:rPr>
          <w:rFonts w:eastAsia="Times New Roman"/>
          <w:bCs/>
        </w:rPr>
        <w:t>практики</w:t>
      </w:r>
      <w:r w:rsidRPr="0089355B">
        <w:rPr>
          <w:rFonts w:eastAsia="Times New Roman"/>
        </w:rPr>
        <w:t>: совершенствование приобретенного ранее исполнительского опыта, направленное на подготовку обучающегося к последующей профессиональной деятельности в качестве сольного исполнителя  или участника ансамбля, обогащение его репертуарной базы, расширение кругозора, а также приобщение обучающегося к творческой и концертно-просветительской деятельности кафедры, факультета, вуза</w:t>
      </w:r>
      <w:r w:rsidRPr="000B1654">
        <w:rPr>
          <w:rFonts w:eastAsia="Times New Roman"/>
        </w:rPr>
        <w:t>.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 w:rsidRPr="000B1654">
        <w:rPr>
          <w:rFonts w:eastAsia="Times New Roman"/>
          <w:b/>
          <w:bCs/>
        </w:rPr>
        <w:t>Задачи</w:t>
      </w:r>
      <w:r w:rsidRPr="000B1654">
        <w:rPr>
          <w:rFonts w:eastAsia="Times New Roman"/>
        </w:rPr>
        <w:t xml:space="preserve">: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углубление и закрепление навыков, полученных в процессе освоения специальных дисциплин и предыдущей исполнительской деятельности;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совершенствование выразительных средств</w:t>
      </w:r>
      <w:r>
        <w:rPr>
          <w:rFonts w:eastAsia="Times New Roman"/>
        </w:rPr>
        <w:t xml:space="preserve">, </w:t>
      </w:r>
      <w:r w:rsidRPr="000B1654">
        <w:rPr>
          <w:rFonts w:eastAsia="Times New Roman"/>
        </w:rPr>
        <w:t xml:space="preserve">накопление и совершенствование репертуара;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приобретение самостоятельного опыта музыкально-просветительской деятельности; развитие эстетического вкуса и профессиональной культуры;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совершенствование навыков самостоятельной работы, трудовой и производственной дисциплины; утверждение высоких исполнительских стандартов.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 w:rsidRPr="000B1654">
        <w:rPr>
          <w:rFonts w:eastAsia="Times New Roman"/>
        </w:rPr>
        <w:t xml:space="preserve">В результате </w:t>
      </w:r>
      <w:r>
        <w:rPr>
          <w:rFonts w:eastAsia="Times New Roman"/>
        </w:rPr>
        <w:t xml:space="preserve">прохождения  практики </w:t>
      </w:r>
      <w:r w:rsidRPr="000B1654">
        <w:rPr>
          <w:rFonts w:eastAsia="Times New Roman"/>
        </w:rPr>
        <w:t>обучающийся должен</w:t>
      </w:r>
      <w:r>
        <w:rPr>
          <w:rFonts w:eastAsia="Times New Roman"/>
        </w:rPr>
        <w:t>: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З</w:t>
      </w:r>
      <w:r w:rsidRPr="000B1654">
        <w:rPr>
          <w:rFonts w:eastAsia="Times New Roman"/>
          <w:b/>
          <w:bCs/>
        </w:rPr>
        <w:t>нать</w:t>
      </w:r>
      <w:r w:rsidRPr="000B1654">
        <w:rPr>
          <w:rFonts w:eastAsia="Times New Roman"/>
        </w:rPr>
        <w:t xml:space="preserve">: </w:t>
      </w:r>
    </w:p>
    <w:p w:rsidR="005B072E" w:rsidRDefault="005B072E" w:rsidP="005B072E">
      <w:pPr>
        <w:jc w:val="both"/>
        <w:rPr>
          <w:rFonts w:eastAsia="Times New Roman"/>
        </w:rPr>
      </w:pPr>
      <w:r>
        <w:rPr>
          <w:spacing w:val="-9"/>
        </w:rPr>
        <w:t>—</w:t>
      </w:r>
      <w:r w:rsidRPr="000B1654">
        <w:rPr>
          <w:rFonts w:eastAsia="Times New Roman"/>
        </w:rPr>
        <w:t xml:space="preserve">принципы организации самостоятельной работы в репетиционном периоде; </w:t>
      </w:r>
    </w:p>
    <w:p w:rsidR="005B072E" w:rsidRDefault="005B072E" w:rsidP="005B072E">
      <w:pPr>
        <w:jc w:val="both"/>
        <w:rPr>
          <w:rFonts w:eastAsia="Times New Roman"/>
        </w:rPr>
      </w:pPr>
      <w:r>
        <w:rPr>
          <w:spacing w:val="-9"/>
        </w:rPr>
        <w:t>—</w:t>
      </w:r>
      <w:r w:rsidRPr="000B1654">
        <w:rPr>
          <w:rFonts w:eastAsia="Times New Roman"/>
        </w:rPr>
        <w:t xml:space="preserve">жанровую и стилистическую спецификацию разнообразного </w:t>
      </w:r>
      <w:r>
        <w:rPr>
          <w:rFonts w:eastAsia="Times New Roman"/>
        </w:rPr>
        <w:t>исполнительского</w:t>
      </w:r>
      <w:r w:rsidRPr="000B1654">
        <w:rPr>
          <w:rFonts w:eastAsia="Times New Roman"/>
        </w:rPr>
        <w:t xml:space="preserve"> репертуара;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способы популяризации музыкального искусства как компонента социально-культурной деятельности; методы развития творческого потенциала</w:t>
      </w:r>
      <w:r>
        <w:rPr>
          <w:rFonts w:eastAsia="Times New Roman"/>
        </w:rPr>
        <w:t>.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У</w:t>
      </w:r>
      <w:r w:rsidRPr="000B1654">
        <w:rPr>
          <w:rFonts w:eastAsia="Times New Roman"/>
          <w:b/>
          <w:bCs/>
        </w:rPr>
        <w:t>меть</w:t>
      </w:r>
      <w:r w:rsidRPr="000B1654">
        <w:rPr>
          <w:rFonts w:eastAsia="Times New Roman"/>
        </w:rPr>
        <w:t xml:space="preserve">: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аккумулировать мировой исполнительский опыт; составлять план работы на определенный период;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использовать исследовательский подход к исполнительскому процессу;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самостоятельно реализовывать концертные и просветительские проекты;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свободно ориентироваться в репертуаре, учитывать специфику и требования концертной точки при составлении программы;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использовать методы психологической и педагогической коррекции для решения исполнительских задач;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 </w:t>
      </w:r>
      <w:r w:rsidRPr="000B1654">
        <w:rPr>
          <w:rFonts w:eastAsia="Times New Roman"/>
        </w:rPr>
        <w:t xml:space="preserve">устанавливать профессиональные контакты, демонстрировать должный уровень культуры в общении и поведении;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>
        <w:rPr>
          <w:rFonts w:eastAsia="Times New Roman"/>
        </w:rPr>
        <w:t>проявлять творческую активность.</w:t>
      </w:r>
    </w:p>
    <w:p w:rsidR="005B072E" w:rsidRDefault="005B072E" w:rsidP="00B2107A">
      <w:pPr>
        <w:spacing w:before="120"/>
        <w:jc w:val="both"/>
        <w:rPr>
          <w:rFonts w:eastAsia="Times New Roman"/>
        </w:rPr>
      </w:pPr>
      <w:r>
        <w:rPr>
          <w:rFonts w:eastAsia="Times New Roman"/>
          <w:b/>
          <w:bCs/>
        </w:rPr>
        <w:t>В</w:t>
      </w:r>
      <w:r w:rsidRPr="000B1654">
        <w:rPr>
          <w:rFonts w:eastAsia="Times New Roman"/>
          <w:b/>
          <w:bCs/>
        </w:rPr>
        <w:t>ладеть</w:t>
      </w:r>
      <w:r w:rsidRPr="000B1654">
        <w:rPr>
          <w:rFonts w:eastAsia="Times New Roman"/>
        </w:rPr>
        <w:t xml:space="preserve">: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различными видами и методами самостоятельной работы над концертной программой; аналитическими методами работы с музыкальным материалом; </w:t>
      </w:r>
    </w:p>
    <w:p w:rsidR="005B072E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 xml:space="preserve">методами разработки и реализации культурно-просветительских программ для различных социальных групп; </w:t>
      </w:r>
    </w:p>
    <w:p w:rsidR="005B072E" w:rsidRDefault="005B072E" w:rsidP="005B072E">
      <w:pPr>
        <w:jc w:val="both"/>
        <w:rPr>
          <w:rFonts w:eastAsia="Times New Roman"/>
        </w:rPr>
      </w:pPr>
      <w:r>
        <w:rPr>
          <w:spacing w:val="-9"/>
        </w:rPr>
        <w:t>—</w:t>
      </w:r>
      <w:r w:rsidRPr="000B1654">
        <w:rPr>
          <w:rFonts w:eastAsia="Times New Roman"/>
        </w:rPr>
        <w:t xml:space="preserve">различными способами взаимодействия с исполнителями-партнерами; </w:t>
      </w:r>
    </w:p>
    <w:p w:rsidR="005B072E" w:rsidRPr="000B1654" w:rsidRDefault="005B072E" w:rsidP="005B072E">
      <w:pPr>
        <w:jc w:val="both"/>
        <w:rPr>
          <w:rFonts w:eastAsia="Times New Roman"/>
        </w:rPr>
      </w:pPr>
      <w:r w:rsidRPr="00890CCE">
        <w:rPr>
          <w:spacing w:val="-9"/>
        </w:rPr>
        <w:t>—</w:t>
      </w:r>
      <w:r w:rsidRPr="000B1654">
        <w:rPr>
          <w:rFonts w:eastAsia="Times New Roman"/>
        </w:rPr>
        <w:t>методами повышения профессиональной компетентности, формирования и утверждения высоких исполнительских стандартов</w:t>
      </w:r>
      <w:r>
        <w:rPr>
          <w:rFonts w:eastAsia="Times New Roman"/>
        </w:rPr>
        <w:t>.</w:t>
      </w:r>
    </w:p>
    <w:p w:rsidR="005B072E" w:rsidRDefault="005B072E" w:rsidP="00B2107A">
      <w:pPr>
        <w:spacing w:before="120"/>
        <w:jc w:val="both"/>
        <w:rPr>
          <w:b/>
          <w:bCs/>
        </w:rPr>
      </w:pPr>
      <w:r w:rsidRPr="00460897">
        <w:rPr>
          <w:b/>
          <w:bCs/>
        </w:rPr>
        <w:t>Формируемые компетенции</w:t>
      </w:r>
    </w:p>
    <w:p w:rsidR="005B072E" w:rsidRDefault="005B072E" w:rsidP="005B072E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5B072E" w:rsidRPr="00460897" w:rsidRDefault="005B072E" w:rsidP="005B072E">
      <w:pPr>
        <w:pStyle w:val="a3"/>
        <w:spacing w:before="0" w:beforeAutospacing="0" w:after="0" w:afterAutospacing="0"/>
        <w:jc w:val="both"/>
      </w:pPr>
      <w:r w:rsidRPr="00460897">
        <w:rPr>
          <w:spacing w:val="-9"/>
        </w:rPr>
        <w:lastRenderedPageBreak/>
        <w:t>—</w:t>
      </w:r>
      <w:r w:rsidRPr="00460897">
        <w:rPr>
          <w:lang w:eastAsia="en-US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460897">
        <w:t xml:space="preserve"> (ОК</w:t>
      </w:r>
      <w:r w:rsidRPr="00215930">
        <w:rPr>
          <w:bCs/>
          <w:lang w:eastAsia="en-US"/>
        </w:rPr>
        <w:t>–</w:t>
      </w:r>
      <w:r w:rsidRPr="00460897">
        <w:t xml:space="preserve">1); 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к самоорганизации и самообразованию (ОК</w:t>
      </w:r>
      <w:r w:rsidRPr="00215930">
        <w:rPr>
          <w:bCs/>
          <w:lang w:eastAsia="en-US"/>
        </w:rPr>
        <w:t>–</w:t>
      </w:r>
      <w:r w:rsidRPr="00460897">
        <w:t>5);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</w:t>
      </w:r>
      <w:r w:rsidRPr="00215930">
        <w:rPr>
          <w:bCs/>
          <w:lang w:eastAsia="en-US"/>
        </w:rPr>
        <w:t>–</w:t>
      </w:r>
      <w:r w:rsidRPr="00460897">
        <w:t>6);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(ОК</w:t>
      </w:r>
      <w:r w:rsidRPr="00215930">
        <w:rPr>
          <w:bCs/>
          <w:lang w:eastAsia="en-US"/>
        </w:rPr>
        <w:t>–</w:t>
      </w:r>
      <w:r w:rsidRPr="00460897">
        <w:t>7);</w:t>
      </w:r>
    </w:p>
    <w:p w:rsidR="005B072E" w:rsidRPr="00460897" w:rsidRDefault="005B072E" w:rsidP="005B072E">
      <w:pPr>
        <w:pStyle w:val="a3"/>
        <w:spacing w:before="0" w:beforeAutospacing="0" w:after="0" w:afterAutospacing="0"/>
        <w:jc w:val="both"/>
      </w:pPr>
      <w:r w:rsidRPr="00460897">
        <w:t xml:space="preserve"> </w:t>
      </w:r>
      <w:r w:rsidRPr="00460897">
        <w:rPr>
          <w:spacing w:val="-9"/>
        </w:rPr>
        <w:t>— </w:t>
      </w:r>
      <w:r w:rsidRPr="00460897">
        <w:rPr>
          <w:lang w:eastAsia="en-US"/>
        </w:rPr>
        <w:t xml:space="preserve">способностью к коммуникации в устной и письменной </w:t>
      </w:r>
      <w:proofErr w:type="gramStart"/>
      <w:r w:rsidRPr="00460897">
        <w:rPr>
          <w:lang w:eastAsia="en-US"/>
        </w:rPr>
        <w:t>формах</w:t>
      </w:r>
      <w:proofErr w:type="gramEnd"/>
      <w:r w:rsidRPr="00460897">
        <w:rPr>
          <w:lang w:eastAsia="en-US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460897">
        <w:t xml:space="preserve"> </w:t>
      </w:r>
      <w:r>
        <w:t>(</w:t>
      </w:r>
      <w:r w:rsidRPr="00460897">
        <w:t>ОК</w:t>
      </w:r>
      <w:r w:rsidRPr="00215930">
        <w:rPr>
          <w:bCs/>
          <w:lang w:eastAsia="en-US"/>
        </w:rPr>
        <w:t>–</w:t>
      </w:r>
      <w:r w:rsidRPr="00460897">
        <w:t>8</w:t>
      </w:r>
      <w:r>
        <w:t>);</w:t>
      </w:r>
      <w:r w:rsidRPr="00460897">
        <w:t xml:space="preserve"> </w:t>
      </w:r>
    </w:p>
    <w:p w:rsidR="005B072E" w:rsidRPr="00460897" w:rsidRDefault="005B072E" w:rsidP="005B072E">
      <w:pPr>
        <w:pStyle w:val="a3"/>
        <w:spacing w:before="0" w:beforeAutospacing="0" w:after="0" w:afterAutospacing="0"/>
        <w:jc w:val="both"/>
      </w:pPr>
      <w:r w:rsidRPr="00460897">
        <w:rPr>
          <w:lang w:eastAsia="en-US"/>
        </w:rPr>
        <w:t>способностью к пониманию эстетической основы искусства</w:t>
      </w:r>
      <w:r w:rsidRPr="00460897">
        <w:t xml:space="preserve"> (ОПК</w:t>
      </w:r>
      <w:r w:rsidRPr="00215930">
        <w:rPr>
          <w:bCs/>
          <w:lang w:eastAsia="en-US"/>
        </w:rPr>
        <w:t>–</w:t>
      </w:r>
      <w:r w:rsidRPr="00460897">
        <w:t xml:space="preserve">2); 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 </w:t>
      </w:r>
      <w:r w:rsidRPr="00460897"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 (ОПК</w:t>
      </w:r>
      <w:r w:rsidRPr="00215930">
        <w:rPr>
          <w:bCs/>
          <w:lang w:eastAsia="en-US"/>
        </w:rPr>
        <w:t>–</w:t>
      </w:r>
      <w:r w:rsidRPr="00460897">
        <w:t>3);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грамотно прочитывать нотный текст в соответствии со стилем композитора, постигать ключевую идею музыкального произведения (ПК</w:t>
      </w:r>
      <w:r w:rsidRPr="00215930">
        <w:rPr>
          <w:bCs/>
          <w:lang w:eastAsia="en-US"/>
        </w:rPr>
        <w:t>–</w:t>
      </w:r>
      <w:r w:rsidRPr="00460897">
        <w:t>1);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демонстрировать свободное чтение с листа партий различной сложности (ПК</w:t>
      </w:r>
      <w:r w:rsidRPr="00215930">
        <w:rPr>
          <w:bCs/>
          <w:lang w:eastAsia="en-US"/>
        </w:rPr>
        <w:t>–</w:t>
      </w:r>
      <w:r w:rsidRPr="00460897">
        <w:t>2);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воссоздавать художественные образы музыкального произведения в соответствии с замыслом композитора (ПК</w:t>
      </w:r>
      <w:r w:rsidRPr="00215930">
        <w:rPr>
          <w:bCs/>
          <w:lang w:eastAsia="en-US"/>
        </w:rPr>
        <w:t>–</w:t>
      </w:r>
      <w:r w:rsidRPr="00460897">
        <w:t>6);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к сотворчеству в исполнении музыкального произведения в ансамбле (ПК</w:t>
      </w:r>
      <w:r w:rsidRPr="00215930">
        <w:rPr>
          <w:bCs/>
          <w:lang w:eastAsia="en-US"/>
        </w:rPr>
        <w:t>–</w:t>
      </w:r>
      <w:r w:rsidRPr="00460897">
        <w:t>7);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самостоятельно работать над концертным репертуаром (ПК</w:t>
      </w:r>
      <w:r w:rsidRPr="00215930">
        <w:rPr>
          <w:bCs/>
          <w:lang w:eastAsia="en-US"/>
        </w:rPr>
        <w:t>–</w:t>
      </w:r>
      <w:r w:rsidRPr="00460897">
        <w:t>8);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 </w:t>
      </w:r>
      <w:r w:rsidRPr="00460897">
        <w:t>способностью понимать цели и задачи педагогического процесса и основных принципов музыкальной педагогики (ПК</w:t>
      </w:r>
      <w:r w:rsidRPr="00215930">
        <w:rPr>
          <w:bCs/>
          <w:lang w:eastAsia="en-US"/>
        </w:rPr>
        <w:t>–</w:t>
      </w:r>
      <w:r w:rsidRPr="00460897">
        <w:t xml:space="preserve">9); </w:t>
      </w:r>
    </w:p>
    <w:p w:rsidR="005B072E" w:rsidRPr="00460897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>способностью демонстрировать на практике различные методики преподавания игры на музыкальном инструменте (ПК</w:t>
      </w:r>
      <w:r w:rsidRPr="00215930">
        <w:rPr>
          <w:bCs/>
          <w:lang w:eastAsia="en-US"/>
        </w:rPr>
        <w:t>–</w:t>
      </w:r>
      <w:r w:rsidRPr="00460897">
        <w:t>-10);</w:t>
      </w:r>
    </w:p>
    <w:p w:rsidR="005B072E" w:rsidRPr="00215930" w:rsidRDefault="005B072E" w:rsidP="005B072E">
      <w:pPr>
        <w:jc w:val="both"/>
      </w:pPr>
      <w:r w:rsidRPr="00460897">
        <w:rPr>
          <w:spacing w:val="-9"/>
        </w:rPr>
        <w:t>—</w:t>
      </w:r>
      <w:r w:rsidRPr="00460897">
        <w:t xml:space="preserve">способностью обучать применению знаний  композиторских </w:t>
      </w:r>
      <w:proofErr w:type="gramStart"/>
      <w:r w:rsidRPr="00460897">
        <w:t>стилях</w:t>
      </w:r>
      <w:proofErr w:type="gramEnd"/>
      <w:r w:rsidRPr="00460897">
        <w:t xml:space="preserve"> в процессе создания </w:t>
      </w:r>
      <w:r w:rsidRPr="00215930">
        <w:t>исполнительской интерпретации (ПК</w:t>
      </w:r>
      <w:r w:rsidRPr="00215930">
        <w:rPr>
          <w:bCs/>
          <w:lang w:eastAsia="en-US"/>
        </w:rPr>
        <w:t>–</w:t>
      </w:r>
      <w:r w:rsidRPr="00215930">
        <w:t>11);</w:t>
      </w:r>
    </w:p>
    <w:p w:rsidR="005B072E" w:rsidRPr="00215930" w:rsidRDefault="005B072E" w:rsidP="005B072E">
      <w:pPr>
        <w:jc w:val="both"/>
      </w:pPr>
      <w:proofErr w:type="gramStart"/>
      <w:r w:rsidRPr="00215930">
        <w:rPr>
          <w:spacing w:val="-9"/>
        </w:rPr>
        <w:t>—</w:t>
      </w:r>
      <w:r w:rsidRPr="00215930">
        <w:t xml:space="preserve">способностью осуществлять педагогический разбор музыкального произведения, </w:t>
      </w:r>
      <w:r w:rsidRPr="00215930">
        <w:rPr>
          <w:spacing w:val="-9"/>
        </w:rPr>
        <w:t>— </w:t>
      </w:r>
      <w:r w:rsidRPr="00215930">
        <w:t xml:space="preserve"> исполненного обучающимся, и ставить перед ним творческие и оптимальные с точки зрения методики задачи (ПК</w:t>
      </w:r>
      <w:r w:rsidRPr="00215930">
        <w:rPr>
          <w:bCs/>
          <w:lang w:eastAsia="en-US"/>
        </w:rPr>
        <w:t>–</w:t>
      </w:r>
      <w:r w:rsidRPr="00215930">
        <w:t>12);</w:t>
      </w:r>
      <w:proofErr w:type="gramEnd"/>
    </w:p>
    <w:p w:rsidR="005B072E" w:rsidRPr="00215930" w:rsidRDefault="005B072E" w:rsidP="005B072E">
      <w:pPr>
        <w:jc w:val="both"/>
      </w:pPr>
      <w:r w:rsidRPr="00215930">
        <w:rPr>
          <w:spacing w:val="-9"/>
        </w:rPr>
        <w:t>—</w:t>
      </w:r>
      <w:r w:rsidRPr="00215930">
        <w:t>способностью критически оценивать и осмысливать результаты собственной педагогической деятельности (ПК</w:t>
      </w:r>
      <w:r w:rsidRPr="00215930">
        <w:rPr>
          <w:bCs/>
          <w:lang w:eastAsia="en-US"/>
        </w:rPr>
        <w:t>–</w:t>
      </w:r>
      <w:r w:rsidRPr="00215930">
        <w:t>15);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color w:val="FF0000"/>
          <w:lang w:eastAsia="en-US"/>
        </w:rPr>
      </w:pPr>
      <w:r w:rsidRPr="00E9306D">
        <w:rPr>
          <w:spacing w:val="-9"/>
        </w:rPr>
        <w:t>—</w:t>
      </w:r>
      <w:r w:rsidRPr="00E9306D">
        <w:rPr>
          <w:lang w:eastAsia="en-US"/>
        </w:rPr>
        <w:t>способностью демонстрировать навыки владения игрой на фортепиано (</w:t>
      </w:r>
      <w:r w:rsidRPr="00E9306D">
        <w:rPr>
          <w:bCs/>
          <w:lang w:eastAsia="en-US"/>
        </w:rPr>
        <w:t>ПСК–3.2</w:t>
      </w:r>
      <w:r w:rsidRPr="00E9306D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Pr="00215930" w:rsidRDefault="005B072E" w:rsidP="005B072E">
      <w:pPr>
        <w:jc w:val="both"/>
      </w:pPr>
    </w:p>
    <w:p w:rsidR="005B072E" w:rsidRPr="001E4596" w:rsidRDefault="005B072E" w:rsidP="005B072E">
      <w:pPr>
        <w:widowControl w:val="0"/>
        <w:autoSpaceDE w:val="0"/>
        <w:autoSpaceDN w:val="0"/>
        <w:adjustRightInd w:val="0"/>
        <w:ind w:right="-5" w:firstLine="539"/>
        <w:jc w:val="both"/>
      </w:pPr>
      <w:r w:rsidRPr="00215930">
        <w:t>Общая трудоемкость практики: 2</w:t>
      </w:r>
      <w:r w:rsidRPr="001E4596">
        <w:t xml:space="preserve"> з. е. (</w:t>
      </w:r>
      <w:r>
        <w:t>72</w:t>
      </w:r>
      <w:r w:rsidRPr="001E4596">
        <w:t xml:space="preserve"> ч</w:t>
      </w:r>
      <w:r>
        <w:t>.</w:t>
      </w:r>
      <w:r w:rsidRPr="001E4596">
        <w:t xml:space="preserve">), аудиторная работа </w:t>
      </w:r>
      <w:r w:rsidRPr="00422475">
        <w:t>—</w:t>
      </w:r>
      <w:r w:rsidRPr="001E4596">
        <w:t xml:space="preserve"> </w:t>
      </w:r>
      <w:r>
        <w:t xml:space="preserve">34 ч.  Время прохождения: </w:t>
      </w:r>
      <w:r w:rsidR="00ED2B43">
        <w:t xml:space="preserve">1, </w:t>
      </w:r>
      <w:r>
        <w:t>2</w:t>
      </w:r>
      <w:r w:rsidRPr="001E4596">
        <w:t xml:space="preserve"> семестр</w:t>
      </w:r>
      <w:r w:rsidR="005F7C0F">
        <w:t>ы</w:t>
      </w:r>
      <w:r w:rsidRPr="001E4596">
        <w:t>. Промежуточная аттестация:  зачет</w:t>
      </w:r>
      <w:r>
        <w:t xml:space="preserve"> с оценкой  </w:t>
      </w:r>
      <w:r w:rsidRPr="00422475">
        <w:t>—</w:t>
      </w:r>
      <w:r w:rsidRPr="001E4596">
        <w:t xml:space="preserve"> </w:t>
      </w:r>
      <w:r>
        <w:t>2</w:t>
      </w:r>
      <w:r w:rsidRPr="001E4596">
        <w:t xml:space="preserve"> семестр. </w:t>
      </w:r>
    </w:p>
    <w:p w:rsidR="005B072E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B2107A" w:rsidRDefault="00B2107A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5B072E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  <w:r w:rsidRPr="00C61267">
        <w:rPr>
          <w:rFonts w:eastAsia="Times New Roman"/>
          <w:b/>
          <w:color w:val="000000"/>
        </w:rPr>
        <w:lastRenderedPageBreak/>
        <w:t>У</w:t>
      </w:r>
      <w:r w:rsidR="00B2107A">
        <w:rPr>
          <w:rFonts w:eastAsia="Times New Roman"/>
          <w:b/>
          <w:color w:val="000000"/>
        </w:rPr>
        <w:t>чебная исполнительская практика</w:t>
      </w:r>
    </w:p>
    <w:p w:rsidR="005B072E" w:rsidRPr="00C61267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5B072E" w:rsidRPr="00C61267" w:rsidRDefault="005B072E" w:rsidP="005B072E">
      <w:pPr>
        <w:rPr>
          <w:b/>
        </w:rPr>
      </w:pPr>
      <w:r w:rsidRPr="00C61267">
        <w:rPr>
          <w:b/>
        </w:rPr>
        <w:t>Место практики в структуре ООП</w:t>
      </w:r>
    </w:p>
    <w:p w:rsidR="005B072E" w:rsidRPr="00C61267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C61267">
        <w:t xml:space="preserve">Блок 2. Практики. </w:t>
      </w:r>
      <w:r w:rsidRPr="00C61267">
        <w:rPr>
          <w:rFonts w:eastAsia="Times New Roman"/>
          <w:color w:val="000000"/>
        </w:rPr>
        <w:t>Учебная практика. Б</w:t>
      </w:r>
      <w:proofErr w:type="gramStart"/>
      <w:r w:rsidRPr="00C61267">
        <w:rPr>
          <w:rFonts w:eastAsia="Times New Roman"/>
          <w:color w:val="000000"/>
        </w:rPr>
        <w:t>2</w:t>
      </w:r>
      <w:proofErr w:type="gramEnd"/>
      <w:r w:rsidRPr="00C61267">
        <w:rPr>
          <w:rFonts w:eastAsia="Times New Roman"/>
          <w:color w:val="000000"/>
        </w:rPr>
        <w:t>.У.2.</w:t>
      </w:r>
    </w:p>
    <w:p w:rsidR="005B072E" w:rsidRPr="00C61267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rPr>
          <w:rFonts w:eastAsia="Times New Roman"/>
          <w:color w:val="000000"/>
        </w:rPr>
      </w:pPr>
      <w:r w:rsidRPr="00C61267">
        <w:rPr>
          <w:rFonts w:eastAsia="Times New Roman"/>
          <w:color w:val="000000"/>
        </w:rPr>
        <w:tab/>
      </w:r>
    </w:p>
    <w:p w:rsidR="005B072E" w:rsidRPr="00C61267" w:rsidRDefault="005B072E" w:rsidP="005B072E">
      <w:pPr>
        <w:jc w:val="both"/>
      </w:pPr>
      <w:r w:rsidRPr="00C61267">
        <w:rPr>
          <w:b/>
        </w:rPr>
        <w:t>Целью</w:t>
      </w:r>
      <w:r w:rsidRPr="00C61267">
        <w:t xml:space="preserve"> данного вида практики является приобретение студентом опыта исполнительской деятельности на избранном им инструменте; приобщение 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  </w:t>
      </w:r>
    </w:p>
    <w:p w:rsidR="005B072E" w:rsidRPr="00C61267" w:rsidRDefault="005B072E" w:rsidP="005B072E">
      <w:pPr>
        <w:jc w:val="both"/>
      </w:pPr>
    </w:p>
    <w:p w:rsidR="005B072E" w:rsidRPr="00C61267" w:rsidRDefault="005B072E" w:rsidP="005B072E">
      <w:pPr>
        <w:jc w:val="both"/>
      </w:pPr>
      <w:r w:rsidRPr="00C61267">
        <w:rPr>
          <w:b/>
        </w:rPr>
        <w:t>Задачами</w:t>
      </w:r>
      <w:r w:rsidRPr="00C61267">
        <w:t xml:space="preserve"> данной практики является приобретение практических навыков, необходимых для работы исполнителя, ознакомление со спецификой сольной и ансамблевой исполнительской  работы в различных аудиториях слушателей, углубление и закрепление навыков и знаний, полученных в процессе изучения специальных дисциплин, подготовки, накопление и совершенствование сольного и ансамблевого репертуара.  </w:t>
      </w:r>
    </w:p>
    <w:p w:rsidR="005B072E" w:rsidRPr="00C61267" w:rsidRDefault="005B072E" w:rsidP="005B072E">
      <w:pPr>
        <w:jc w:val="both"/>
      </w:pPr>
    </w:p>
    <w:p w:rsidR="005B072E" w:rsidRPr="00C61267" w:rsidRDefault="005B072E" w:rsidP="005B072E">
      <w:pPr>
        <w:jc w:val="both"/>
      </w:pPr>
      <w:r w:rsidRPr="00C61267">
        <w:t xml:space="preserve">В результате прохождения данной практики студент должен: </w:t>
      </w:r>
    </w:p>
    <w:p w:rsidR="005B072E" w:rsidRPr="00C61267" w:rsidRDefault="005B072E" w:rsidP="005B072E">
      <w:pPr>
        <w:jc w:val="both"/>
      </w:pPr>
      <w:r w:rsidRPr="00C61267">
        <w:rPr>
          <w:b/>
        </w:rPr>
        <w:t>знать</w:t>
      </w:r>
      <w:r w:rsidRPr="00C61267">
        <w:t xml:space="preserve">: </w:t>
      </w:r>
    </w:p>
    <w:p w:rsidR="005B072E" w:rsidRPr="00C61267" w:rsidRDefault="005B072E" w:rsidP="005B072E">
      <w:pPr>
        <w:jc w:val="both"/>
      </w:pPr>
      <w:r w:rsidRPr="00C61267">
        <w:t>—принципы организации самостоятельной работы в репетиционном периоде и при подготовке к концертному исполнению;</w:t>
      </w:r>
    </w:p>
    <w:p w:rsidR="005B072E" w:rsidRPr="00C61267" w:rsidRDefault="005B072E" w:rsidP="005B072E">
      <w:pPr>
        <w:jc w:val="both"/>
      </w:pPr>
      <w:r w:rsidRPr="00C61267">
        <w:t>—специфику исполнительской сольной и ансамблевой работы.</w:t>
      </w:r>
    </w:p>
    <w:p w:rsidR="005B072E" w:rsidRPr="00C61267" w:rsidRDefault="005B072E" w:rsidP="005B072E">
      <w:pPr>
        <w:jc w:val="both"/>
      </w:pPr>
    </w:p>
    <w:p w:rsidR="005B072E" w:rsidRPr="00C61267" w:rsidRDefault="005B072E" w:rsidP="005B072E">
      <w:pPr>
        <w:jc w:val="both"/>
      </w:pPr>
      <w:r w:rsidRPr="00C61267">
        <w:rPr>
          <w:b/>
        </w:rPr>
        <w:t>Уметь</w:t>
      </w:r>
      <w:r w:rsidRPr="00C61267">
        <w:t xml:space="preserve">: </w:t>
      </w:r>
    </w:p>
    <w:p w:rsidR="005B072E" w:rsidRPr="00C61267" w:rsidRDefault="005B072E" w:rsidP="005B072E">
      <w:pPr>
        <w:jc w:val="both"/>
      </w:pPr>
      <w:r w:rsidRPr="00C61267">
        <w:t>—планировать концертный процесс;</w:t>
      </w:r>
    </w:p>
    <w:p w:rsidR="005B072E" w:rsidRPr="00C61267" w:rsidRDefault="005B072E" w:rsidP="005B072E">
      <w:pPr>
        <w:jc w:val="both"/>
      </w:pPr>
      <w:r w:rsidRPr="00C61267">
        <w:t>—составлять концертные программы;</w:t>
      </w:r>
    </w:p>
    <w:p w:rsidR="005B072E" w:rsidRPr="00C61267" w:rsidRDefault="005B072E" w:rsidP="005B072E">
      <w:pPr>
        <w:jc w:val="both"/>
      </w:pPr>
      <w:r w:rsidRPr="00C61267">
        <w:t>—ориентироваться в концертном репертуаре;</w:t>
      </w:r>
    </w:p>
    <w:p w:rsidR="005B072E" w:rsidRPr="00C61267" w:rsidRDefault="005B072E" w:rsidP="005B072E">
      <w:pPr>
        <w:jc w:val="both"/>
      </w:pPr>
      <w:r w:rsidRPr="00C61267">
        <w:t>—использовать методы психологической и педагогической диагностики для решения исполнительских задач;</w:t>
      </w:r>
    </w:p>
    <w:p w:rsidR="005B072E" w:rsidRPr="00C61267" w:rsidRDefault="005B072E" w:rsidP="005B072E">
      <w:pPr>
        <w:jc w:val="both"/>
      </w:pPr>
      <w:r w:rsidRPr="00C61267">
        <w:t xml:space="preserve">—анализировать собственное исполнение. </w:t>
      </w:r>
    </w:p>
    <w:p w:rsidR="005B072E" w:rsidRPr="00C61267" w:rsidRDefault="005B072E" w:rsidP="005B072E">
      <w:pPr>
        <w:jc w:val="both"/>
      </w:pPr>
      <w:r w:rsidRPr="00C61267">
        <w:t xml:space="preserve"> </w:t>
      </w:r>
    </w:p>
    <w:p w:rsidR="005B072E" w:rsidRPr="00C61267" w:rsidRDefault="005B072E" w:rsidP="005B072E">
      <w:pPr>
        <w:jc w:val="both"/>
      </w:pPr>
      <w:r w:rsidRPr="00C61267">
        <w:rPr>
          <w:b/>
        </w:rPr>
        <w:t>Владеть</w:t>
      </w:r>
      <w:r w:rsidRPr="00C61267">
        <w:t xml:space="preserve">:  </w:t>
      </w:r>
    </w:p>
    <w:p w:rsidR="005B072E" w:rsidRPr="00C61267" w:rsidRDefault="005B072E" w:rsidP="005B072E">
      <w:pPr>
        <w:jc w:val="both"/>
      </w:pPr>
      <w:r w:rsidRPr="00C61267">
        <w:t xml:space="preserve">—различными видами и методами самостоятельной работы над музыкальным произведением, концертной программой; </w:t>
      </w:r>
    </w:p>
    <w:p w:rsidR="005B072E" w:rsidRPr="00C61267" w:rsidRDefault="005B072E" w:rsidP="005B072E">
      <w:pPr>
        <w:jc w:val="both"/>
      </w:pPr>
      <w:r w:rsidRPr="00C61267">
        <w:t xml:space="preserve">—различными способами взаимодействия исполнителя с партнерами.  </w:t>
      </w:r>
    </w:p>
    <w:p w:rsidR="005B072E" w:rsidRPr="00C61267" w:rsidRDefault="005B072E" w:rsidP="005B072E">
      <w:pPr>
        <w:jc w:val="both"/>
      </w:pPr>
    </w:p>
    <w:p w:rsidR="005B072E" w:rsidRPr="00C61267" w:rsidRDefault="005B072E" w:rsidP="005B072E">
      <w:pPr>
        <w:jc w:val="both"/>
        <w:rPr>
          <w:b/>
          <w:bCs/>
        </w:rPr>
      </w:pPr>
      <w:r w:rsidRPr="00C61267">
        <w:rPr>
          <w:b/>
          <w:bCs/>
        </w:rPr>
        <w:t>Формируемые компетенции</w:t>
      </w:r>
    </w:p>
    <w:p w:rsidR="005B072E" w:rsidRPr="00C61267" w:rsidRDefault="005B072E" w:rsidP="005B072E">
      <w:pPr>
        <w:jc w:val="both"/>
        <w:rPr>
          <w:bCs/>
        </w:rPr>
      </w:pPr>
      <w:r w:rsidRPr="00C61267">
        <w:rPr>
          <w:bCs/>
        </w:rPr>
        <w:t xml:space="preserve">Успешное  прохождение практики позволяет </w:t>
      </w:r>
      <w:proofErr w:type="gramStart"/>
      <w:r w:rsidRPr="00C61267">
        <w:rPr>
          <w:bCs/>
        </w:rPr>
        <w:t>обучающемуся</w:t>
      </w:r>
      <w:proofErr w:type="gramEnd"/>
      <w:r w:rsidRPr="00C61267">
        <w:rPr>
          <w:bCs/>
        </w:rPr>
        <w:t xml:space="preserve"> обладать следующими компетенциями: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запоминать музыкальный материал и воспроизводить на музыкальном инструменте по памяти музыкальные произведения</w:t>
      </w:r>
      <w:r w:rsidRPr="00C61267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4);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C61267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7);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C61267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8);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C61267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>10);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демонстрировать свободное чтение с листа партий различной сложности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2);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C61267">
        <w:rPr>
          <w:color w:val="auto"/>
        </w:rPr>
        <w:t xml:space="preserve"> </w:t>
      </w:r>
      <w:r w:rsidRPr="00C61267">
        <w:rPr>
          <w:bCs/>
          <w:color w:val="auto"/>
        </w:rPr>
        <w:t>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3);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lastRenderedPageBreak/>
        <w:t>—</w:t>
      </w:r>
      <w:r w:rsidRPr="00C61267">
        <w:rPr>
          <w:color w:val="auto"/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4);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демонстрировать умение исполнять музыкальное произведение ярко, артистично, виртуозно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5);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6); </w:t>
      </w:r>
    </w:p>
    <w:p w:rsidR="005B072E" w:rsidRPr="00C61267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C61267">
        <w:t>—</w:t>
      </w:r>
      <w:r w:rsidRPr="00C61267">
        <w:rPr>
          <w:color w:val="auto"/>
          <w:lang w:eastAsia="en-US"/>
        </w:rPr>
        <w:t>способностью к сотворчеству в исполнении музыкального произведения в ансамбле</w:t>
      </w:r>
      <w:r w:rsidRPr="00C61267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C61267">
        <w:rPr>
          <w:bCs/>
          <w:color w:val="auto"/>
        </w:rPr>
        <w:t xml:space="preserve">7); </w:t>
      </w:r>
    </w:p>
    <w:p w:rsidR="005B072E" w:rsidRDefault="005B072E" w:rsidP="005B072E">
      <w:pPr>
        <w:tabs>
          <w:tab w:val="left" w:pos="180"/>
        </w:tabs>
        <w:jc w:val="both"/>
        <w:rPr>
          <w:bCs/>
        </w:rPr>
      </w:pPr>
      <w:r w:rsidRPr="00C61267">
        <w:t xml:space="preserve">—способность самостоятельно овладевать </w:t>
      </w:r>
      <w:proofErr w:type="gramStart"/>
      <w:r w:rsidRPr="00C61267">
        <w:t>обширным</w:t>
      </w:r>
      <w:proofErr w:type="gramEnd"/>
      <w:r w:rsidRPr="00C61267">
        <w:t xml:space="preserve"> концертным </w:t>
      </w:r>
      <w:r w:rsidRPr="00C61267">
        <w:rPr>
          <w:bCs/>
        </w:rPr>
        <w:t>(ПК</w:t>
      </w:r>
      <w:r w:rsidRPr="00215930">
        <w:rPr>
          <w:bCs/>
          <w:lang w:eastAsia="en-US"/>
        </w:rPr>
        <w:t>–</w:t>
      </w:r>
      <w:r w:rsidRPr="00C61267">
        <w:rPr>
          <w:bCs/>
        </w:rPr>
        <w:t>8)</w:t>
      </w:r>
      <w:r>
        <w:rPr>
          <w:bCs/>
        </w:rPr>
        <w:t>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Pr="00C61267" w:rsidRDefault="005B072E" w:rsidP="005B072E">
      <w:pPr>
        <w:jc w:val="both"/>
        <w:rPr>
          <w:b/>
          <w:bCs/>
        </w:rPr>
      </w:pPr>
    </w:p>
    <w:p w:rsidR="005B072E" w:rsidRPr="00C61267" w:rsidRDefault="005B072E" w:rsidP="005B072E">
      <w:pPr>
        <w:widowControl w:val="0"/>
        <w:autoSpaceDE w:val="0"/>
        <w:autoSpaceDN w:val="0"/>
        <w:adjustRightInd w:val="0"/>
        <w:ind w:right="-5"/>
        <w:jc w:val="both"/>
      </w:pPr>
      <w:r w:rsidRPr="00C61267">
        <w:t>Общая трудоемкость практики</w:t>
      </w:r>
      <w:r>
        <w:t>:</w:t>
      </w:r>
      <w:r w:rsidRPr="00C61267">
        <w:t xml:space="preserve"> 6 з. е. (216 ч</w:t>
      </w:r>
      <w:r>
        <w:t>.</w:t>
      </w:r>
      <w:r w:rsidRPr="00C61267">
        <w:t xml:space="preserve">), аудиторная работа </w:t>
      </w:r>
      <w:r w:rsidRPr="00422475">
        <w:t>—</w:t>
      </w:r>
      <w:r w:rsidRPr="00C61267">
        <w:t xml:space="preserve"> 216 ч</w:t>
      </w:r>
      <w:r>
        <w:t>.</w:t>
      </w:r>
      <w:r w:rsidRPr="00C61267">
        <w:t xml:space="preserve">  Время прохождения: 1, 2, 3, 4, 5, 6, 7, 8, 9 семестр</w:t>
      </w:r>
      <w:r w:rsidR="005F7C0F">
        <w:t>ы</w:t>
      </w:r>
      <w:r w:rsidRPr="00C61267">
        <w:t>. Промежуточная аттестация: зачет с оценкой </w:t>
      </w:r>
      <w:r w:rsidRPr="00422475">
        <w:t>—</w:t>
      </w:r>
      <w:r w:rsidRPr="00C61267">
        <w:t xml:space="preserve">  9 семестр. </w:t>
      </w:r>
    </w:p>
    <w:p w:rsidR="005B072E" w:rsidRPr="00C61267" w:rsidRDefault="005B072E" w:rsidP="005B072E">
      <w:pPr>
        <w:jc w:val="both"/>
        <w:rPr>
          <w:b/>
          <w:bCs/>
        </w:rPr>
      </w:pPr>
    </w:p>
    <w:p w:rsidR="00B2107A" w:rsidRDefault="00B2107A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5B072E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FD6994">
        <w:rPr>
          <w:rFonts w:eastAsia="Times New Roman"/>
          <w:b/>
          <w:color w:val="000000"/>
        </w:rPr>
        <w:lastRenderedPageBreak/>
        <w:t>Производственная практика по получению профессиональных умений и опыта профессиональной деятельности (</w:t>
      </w:r>
      <w:r>
        <w:rPr>
          <w:rFonts w:eastAsia="Times New Roman"/>
          <w:b/>
          <w:color w:val="000000"/>
        </w:rPr>
        <w:t>оркестровая</w:t>
      </w:r>
      <w:r w:rsidR="00B2107A">
        <w:rPr>
          <w:rFonts w:eastAsia="Times New Roman"/>
          <w:b/>
          <w:color w:val="000000"/>
        </w:rPr>
        <w:t>)</w:t>
      </w:r>
    </w:p>
    <w:p w:rsidR="005B072E" w:rsidRPr="00FD6994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B072E" w:rsidRPr="00FD6994" w:rsidRDefault="005B072E" w:rsidP="005B072E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B072E" w:rsidRPr="00FD6994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>
        <w:rPr>
          <w:rFonts w:eastAsia="Times New Roman"/>
          <w:color w:val="000000"/>
        </w:rPr>
        <w:t>Производственная практика.</w:t>
      </w:r>
      <w:r w:rsidRPr="00FD6994">
        <w:rPr>
          <w:rFonts w:eastAsia="Times New Roman"/>
          <w:color w:val="000000"/>
        </w:rPr>
        <w:t xml:space="preserve">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.П.1.</w:t>
      </w:r>
    </w:p>
    <w:p w:rsidR="005B072E" w:rsidRPr="00BB627B" w:rsidRDefault="005B072E" w:rsidP="005B072E">
      <w:pPr>
        <w:pStyle w:val="2"/>
        <w:tabs>
          <w:tab w:val="left" w:pos="284"/>
          <w:tab w:val="left" w:pos="900"/>
        </w:tabs>
        <w:ind w:left="-142"/>
        <w:rPr>
          <w:rStyle w:val="11"/>
          <w:b/>
          <w:bCs/>
        </w:rPr>
      </w:pPr>
    </w:p>
    <w:p w:rsidR="005B072E" w:rsidRPr="00BB627B" w:rsidRDefault="005B072E" w:rsidP="005B072E">
      <w:pPr>
        <w:pStyle w:val="2"/>
        <w:ind w:left="0"/>
        <w:jc w:val="both"/>
      </w:pPr>
      <w:r w:rsidRPr="00BB627B">
        <w:rPr>
          <w:b/>
          <w:bCs/>
        </w:rPr>
        <w:t xml:space="preserve">Целью </w:t>
      </w:r>
      <w:r w:rsidRPr="00BB627B">
        <w:rPr>
          <w:bCs/>
        </w:rPr>
        <w:t>курса исполнительской практики</w:t>
      </w:r>
      <w:r w:rsidRPr="00BB627B">
        <w:t xml:space="preserve"> является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  <w:r w:rsidRPr="00BB627B">
        <w:rPr>
          <w:rStyle w:val="11"/>
          <w:b/>
          <w:bCs/>
        </w:rPr>
        <w:t xml:space="preserve"> </w:t>
      </w:r>
      <w:r w:rsidRPr="00BB627B">
        <w:rPr>
          <w:rStyle w:val="11"/>
          <w:bCs/>
        </w:rPr>
        <w:t>Практика</w:t>
      </w:r>
      <w:r w:rsidRPr="00BB627B">
        <w:t xml:space="preserve"> нацелена на формирование комплексной исполнительской и информационно-технологической готовности специалиста к исполнительской деятельности и на совершенствование его исполнительского мастерства.</w:t>
      </w:r>
    </w:p>
    <w:p w:rsidR="005B072E" w:rsidRPr="00BB627B" w:rsidRDefault="005B072E" w:rsidP="005B072E">
      <w:pPr>
        <w:pStyle w:val="2"/>
        <w:tabs>
          <w:tab w:val="left" w:pos="1418"/>
        </w:tabs>
        <w:autoSpaceDE w:val="0"/>
        <w:autoSpaceDN w:val="0"/>
        <w:adjustRightInd w:val="0"/>
        <w:ind w:left="0"/>
        <w:jc w:val="both"/>
        <w:rPr>
          <w:rFonts w:eastAsia="HiddenHorzOCR"/>
          <w:lang w:eastAsia="en-US"/>
        </w:rPr>
      </w:pPr>
    </w:p>
    <w:p w:rsidR="005B072E" w:rsidRPr="00BB627B" w:rsidRDefault="005B072E" w:rsidP="005B072E">
      <w:pPr>
        <w:pStyle w:val="2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BB627B">
        <w:rPr>
          <w:b/>
          <w:bCs/>
        </w:rPr>
        <w:t xml:space="preserve">Задачи </w:t>
      </w:r>
      <w:r w:rsidRPr="00BB627B">
        <w:rPr>
          <w:bCs/>
        </w:rPr>
        <w:t>практики:</w:t>
      </w:r>
    </w:p>
    <w:p w:rsidR="005B072E" w:rsidRPr="00BB627B" w:rsidRDefault="005B072E" w:rsidP="005B072E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приобретение практических навыков, необходимых для работы исполнителя;</w:t>
      </w:r>
    </w:p>
    <w:p w:rsidR="005B072E" w:rsidRPr="00BB627B" w:rsidRDefault="005B072E" w:rsidP="005B072E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ознакомление со спецификой сольной, ансамблевой и оркестровой исполнительской работы в различных аудиториях слушателей;</w:t>
      </w:r>
    </w:p>
    <w:p w:rsidR="005B072E" w:rsidRPr="00BB627B" w:rsidRDefault="005B072E" w:rsidP="005B072E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углубление и закрепление навыков и знаний, полученных в процессе изучения специальных дисциплин;</w:t>
      </w:r>
    </w:p>
    <w:p w:rsidR="005B072E" w:rsidRPr="00BB627B" w:rsidRDefault="005B072E" w:rsidP="005B072E">
      <w:pPr>
        <w:tabs>
          <w:tab w:val="left" w:pos="567"/>
          <w:tab w:val="left" w:pos="1276"/>
        </w:tabs>
        <w:ind w:left="38"/>
        <w:jc w:val="both"/>
      </w:pPr>
      <w:r w:rsidRPr="00422475">
        <w:t>—</w:t>
      </w:r>
      <w:r w:rsidRPr="00BB627B">
        <w:t>накопление и совершенствование сольного, ансамблевого и оркестрового репертуара.</w:t>
      </w:r>
    </w:p>
    <w:p w:rsidR="005B072E" w:rsidRPr="00BB627B" w:rsidRDefault="005B072E" w:rsidP="005B072E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Cs/>
        </w:rPr>
      </w:pPr>
    </w:p>
    <w:p w:rsidR="005B072E" w:rsidRPr="00BB627B" w:rsidRDefault="005B072E" w:rsidP="005B072E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/>
          <w:bCs/>
        </w:rPr>
      </w:pPr>
      <w:r w:rsidRPr="00BB627B">
        <w:rPr>
          <w:bCs/>
        </w:rPr>
        <w:t xml:space="preserve">В </w:t>
      </w:r>
      <w:r w:rsidRPr="00A807BA">
        <w:rPr>
          <w:bCs/>
        </w:rPr>
        <w:t>результате освоения курса</w:t>
      </w:r>
      <w:r w:rsidRPr="00A807BA">
        <w:t xml:space="preserve"> </w:t>
      </w:r>
      <w:r w:rsidRPr="00A807BA">
        <w:rPr>
          <w:rStyle w:val="11"/>
          <w:bCs/>
          <w:sz w:val="24"/>
        </w:rPr>
        <w:t>практики</w:t>
      </w:r>
      <w:r w:rsidRPr="00A807BA">
        <w:t xml:space="preserve"> обучающийся</w:t>
      </w:r>
      <w:r w:rsidRPr="00BB627B">
        <w:t xml:space="preserve"> должен</w:t>
      </w:r>
      <w:r w:rsidRPr="00BB627B">
        <w:rPr>
          <w:b/>
          <w:bCs/>
        </w:rPr>
        <w:t>: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1276"/>
        </w:tabs>
        <w:ind w:left="180" w:hanging="142"/>
        <w:jc w:val="both"/>
        <w:rPr>
          <w:i/>
          <w:iCs/>
          <w:u w:val="single"/>
        </w:rPr>
      </w:pPr>
      <w:r w:rsidRPr="00BB627B">
        <w:rPr>
          <w:b/>
          <w:iCs/>
        </w:rPr>
        <w:t>Знать: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422475">
        <w:t>—</w:t>
      </w:r>
      <w:r w:rsidRPr="00BB627B">
        <w:t>принципы организации самостоятельной и коллективной работы в репетиционном периоде и при подготовке к концертному сольному, ансамблевому и оркестровому исполнению;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422475">
        <w:t>—</w:t>
      </w:r>
      <w:r w:rsidRPr="00BB627B">
        <w:t>специфику исполнительской сольной, ансамблевой и оркестровой работы.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BB627B">
        <w:t xml:space="preserve"> </w:t>
      </w:r>
    </w:p>
    <w:p w:rsidR="005B072E" w:rsidRPr="00BB627B" w:rsidRDefault="005B072E" w:rsidP="005B072E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  <w:rPr>
          <w:b/>
          <w:iCs/>
        </w:rPr>
      </w:pPr>
      <w:r w:rsidRPr="00BB627B">
        <w:rPr>
          <w:b/>
          <w:iCs/>
        </w:rPr>
        <w:t>Уметь: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планировать концертный процесс;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составлять концертные программы;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ориентироваться в концертном репертуаре;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использовать методы психологической и педагогической диагностики для решения исполнительских задач;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jc w:val="both"/>
      </w:pPr>
      <w:r w:rsidRPr="00422475">
        <w:t>—</w:t>
      </w:r>
      <w:r w:rsidRPr="00BB627B">
        <w:t>анализировать собственное исполнение.</w:t>
      </w:r>
    </w:p>
    <w:p w:rsidR="005B072E" w:rsidRPr="00BB627B" w:rsidRDefault="005B072E" w:rsidP="005B072E">
      <w:pPr>
        <w:shd w:val="clear" w:color="auto" w:fill="FFFFFF"/>
        <w:tabs>
          <w:tab w:val="left" w:pos="709"/>
        </w:tabs>
        <w:ind w:left="180" w:hanging="142"/>
        <w:jc w:val="both"/>
      </w:pPr>
    </w:p>
    <w:p w:rsidR="005B072E" w:rsidRPr="00BB627B" w:rsidRDefault="005B072E" w:rsidP="005B072E">
      <w:pPr>
        <w:shd w:val="clear" w:color="auto" w:fill="FFFFFF"/>
        <w:ind w:left="180" w:hanging="142"/>
        <w:jc w:val="both"/>
        <w:rPr>
          <w:b/>
          <w:iCs/>
        </w:rPr>
      </w:pPr>
      <w:r w:rsidRPr="00BB627B">
        <w:rPr>
          <w:b/>
          <w:iCs/>
        </w:rPr>
        <w:t>Владеть:</w:t>
      </w:r>
    </w:p>
    <w:p w:rsidR="005B072E" w:rsidRPr="00BB627B" w:rsidRDefault="005B072E" w:rsidP="005B072E">
      <w:pPr>
        <w:shd w:val="clear" w:color="auto" w:fill="FFFFFF"/>
        <w:tabs>
          <w:tab w:val="left" w:pos="1276"/>
        </w:tabs>
        <w:ind w:left="180" w:hanging="142"/>
        <w:jc w:val="both"/>
      </w:pPr>
      <w:r w:rsidRPr="00422475">
        <w:t>—</w:t>
      </w:r>
      <w:r w:rsidRPr="00BB627B">
        <w:t xml:space="preserve">различными видами и методами самостоятельной и коллективной работы над музыкальным произведением, концертной программой; </w:t>
      </w:r>
    </w:p>
    <w:p w:rsidR="005B072E" w:rsidRPr="00BB627B" w:rsidRDefault="005B072E" w:rsidP="005B072E">
      <w:pPr>
        <w:shd w:val="clear" w:color="auto" w:fill="FFFFFF"/>
        <w:tabs>
          <w:tab w:val="left" w:pos="1276"/>
        </w:tabs>
        <w:ind w:left="180" w:hanging="142"/>
        <w:jc w:val="both"/>
      </w:pPr>
      <w:r w:rsidRPr="00422475">
        <w:t>—</w:t>
      </w:r>
      <w:r w:rsidRPr="00BB627B">
        <w:t xml:space="preserve">различными способами взаимодействия исполнителя с партнерами.  </w:t>
      </w:r>
      <w:r w:rsidRPr="00BB627B">
        <w:tab/>
      </w:r>
    </w:p>
    <w:p w:rsidR="005B072E" w:rsidRPr="00BB627B" w:rsidRDefault="005B072E" w:rsidP="005B072E">
      <w:pPr>
        <w:shd w:val="clear" w:color="auto" w:fill="FFFFFF"/>
        <w:tabs>
          <w:tab w:val="left" w:pos="1134"/>
          <w:tab w:val="left" w:pos="1276"/>
        </w:tabs>
        <w:ind w:left="709" w:hanging="142"/>
        <w:jc w:val="both"/>
      </w:pPr>
    </w:p>
    <w:p w:rsidR="005B072E" w:rsidRPr="00BB627B" w:rsidRDefault="005B072E" w:rsidP="005B072E">
      <w:pPr>
        <w:jc w:val="both"/>
        <w:rPr>
          <w:b/>
          <w:bCs/>
        </w:rPr>
      </w:pPr>
      <w:r w:rsidRPr="00BB627B">
        <w:rPr>
          <w:b/>
          <w:bCs/>
        </w:rPr>
        <w:t>Формируемые компетенции</w:t>
      </w:r>
    </w:p>
    <w:p w:rsidR="005B072E" w:rsidRDefault="005B072E" w:rsidP="005B072E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422475">
        <w:t>—</w:t>
      </w:r>
      <w:r w:rsidRPr="00BB627B">
        <w:rPr>
          <w:color w:val="auto"/>
        </w:rPr>
        <w:t xml:space="preserve">способность компоновать в памяти музыкальный материал и воспроизводить на музыкальном инструменте по памяти музыкальные произведения </w:t>
      </w:r>
      <w:r w:rsidRPr="00BB627B">
        <w:rPr>
          <w:bCs/>
          <w:color w:val="auto"/>
        </w:rPr>
        <w:t>(ОПК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4);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BB627B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7);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BB627B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8);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422475">
        <w:lastRenderedPageBreak/>
        <w:t>—</w:t>
      </w:r>
      <w:r w:rsidRPr="00BB627B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BB627B">
        <w:rPr>
          <w:bCs/>
          <w:color w:val="auto"/>
        </w:rPr>
        <w:t xml:space="preserve"> (ОПК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>10);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свободное чтение с листа партий различной сложности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2);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3);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4);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демонстрировать умение исполнять музыкальное произведение ярко, артистично, виртуозно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5);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6); </w:t>
      </w:r>
    </w:p>
    <w:p w:rsidR="005B072E" w:rsidRPr="00BB627B" w:rsidRDefault="005B072E" w:rsidP="005B072E">
      <w:pPr>
        <w:pStyle w:val="Default"/>
        <w:tabs>
          <w:tab w:val="left" w:pos="180"/>
        </w:tabs>
        <w:jc w:val="both"/>
        <w:rPr>
          <w:color w:val="auto"/>
        </w:rPr>
      </w:pPr>
      <w:r w:rsidRPr="00422475">
        <w:t>—</w:t>
      </w:r>
      <w:r w:rsidRPr="00BB627B">
        <w:rPr>
          <w:color w:val="auto"/>
          <w:lang w:eastAsia="en-US"/>
        </w:rPr>
        <w:t>способностью к сотворчеству в исполнении музыкального произведения в ансамбле</w:t>
      </w:r>
      <w:r w:rsidRPr="00BB627B">
        <w:rPr>
          <w:bCs/>
          <w:color w:val="auto"/>
        </w:rPr>
        <w:t xml:space="preserve"> (ПК</w:t>
      </w:r>
      <w:r w:rsidRPr="00215930">
        <w:rPr>
          <w:bCs/>
          <w:color w:val="auto"/>
          <w:lang w:eastAsia="en-US"/>
        </w:rPr>
        <w:t>–</w:t>
      </w:r>
      <w:r w:rsidRPr="00BB627B">
        <w:rPr>
          <w:bCs/>
          <w:color w:val="auto"/>
        </w:rPr>
        <w:t xml:space="preserve">7); </w:t>
      </w:r>
    </w:p>
    <w:p w:rsidR="005B072E" w:rsidRDefault="005B072E" w:rsidP="005B072E">
      <w:pPr>
        <w:tabs>
          <w:tab w:val="left" w:pos="180"/>
        </w:tabs>
        <w:jc w:val="both"/>
        <w:rPr>
          <w:bCs/>
        </w:rPr>
      </w:pPr>
      <w:r w:rsidRPr="00422475">
        <w:t>—</w:t>
      </w:r>
      <w:r w:rsidRPr="00BB627B">
        <w:rPr>
          <w:lang w:eastAsia="en-US"/>
        </w:rPr>
        <w:t>способностью самостоятельно работать над концертным репертуаром</w:t>
      </w:r>
      <w:r w:rsidRPr="00BB627B">
        <w:t xml:space="preserve"> </w:t>
      </w:r>
      <w:r>
        <w:rPr>
          <w:bCs/>
        </w:rPr>
        <w:t>(ПК</w:t>
      </w:r>
      <w:r w:rsidRPr="00215930">
        <w:rPr>
          <w:bCs/>
          <w:lang w:eastAsia="en-US"/>
        </w:rPr>
        <w:t>–</w:t>
      </w:r>
      <w:r>
        <w:rPr>
          <w:bCs/>
        </w:rPr>
        <w:t>8</w:t>
      </w:r>
      <w:r w:rsidRPr="00BB627B">
        <w:rPr>
          <w:bCs/>
        </w:rPr>
        <w:t>)</w:t>
      </w:r>
      <w:r>
        <w:rPr>
          <w:bCs/>
        </w:rPr>
        <w:t>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Default="005B072E" w:rsidP="005B072E"/>
    <w:p w:rsidR="005B072E" w:rsidRPr="005A04FF" w:rsidRDefault="005B072E" w:rsidP="005B072E">
      <w:pPr>
        <w:widowControl w:val="0"/>
        <w:autoSpaceDE w:val="0"/>
        <w:autoSpaceDN w:val="0"/>
        <w:adjustRightInd w:val="0"/>
        <w:ind w:right="-5"/>
        <w:jc w:val="both"/>
      </w:pPr>
      <w:r w:rsidRPr="005A04FF">
        <w:t xml:space="preserve">Общая трудоемкость </w:t>
      </w:r>
      <w:r>
        <w:t>практики: 15 з. е. (540</w:t>
      </w:r>
      <w:r w:rsidRPr="005A04FF">
        <w:t xml:space="preserve"> ч</w:t>
      </w:r>
      <w:r>
        <w:t>.</w:t>
      </w:r>
      <w:r w:rsidRPr="005A04FF">
        <w:t>)</w:t>
      </w:r>
      <w:r>
        <w:t xml:space="preserve">, </w:t>
      </w:r>
      <w:r w:rsidRPr="001112D3">
        <w:t xml:space="preserve">аудиторная работа </w:t>
      </w:r>
      <w:r w:rsidRPr="00422475">
        <w:t>—</w:t>
      </w:r>
      <w:r w:rsidRPr="001112D3">
        <w:t xml:space="preserve"> </w:t>
      </w:r>
      <w:r>
        <w:t>491</w:t>
      </w:r>
      <w:r w:rsidRPr="001112D3">
        <w:t xml:space="preserve"> ч</w:t>
      </w:r>
      <w:r>
        <w:t xml:space="preserve">.  </w:t>
      </w:r>
      <w:r w:rsidRPr="005A04FF">
        <w:t xml:space="preserve">Время </w:t>
      </w:r>
      <w:r w:rsidRPr="000A3E6B">
        <w:t>прохождения:</w:t>
      </w:r>
      <w:r>
        <w:t xml:space="preserve"> 1, 2, 3, 4, 5, 6 </w:t>
      </w:r>
      <w:r w:rsidRPr="000A3E6B">
        <w:t xml:space="preserve"> семестр</w:t>
      </w:r>
      <w:r>
        <w:t>ы</w:t>
      </w:r>
      <w:r w:rsidRPr="000A3E6B">
        <w:t>.</w:t>
      </w:r>
      <w:r w:rsidRPr="005A04FF">
        <w:t xml:space="preserve"> Промежуточная аттестация: зачет с оценкой </w:t>
      </w:r>
      <w:r w:rsidRPr="00422475">
        <w:t>—</w:t>
      </w:r>
      <w:r w:rsidRPr="005A04FF">
        <w:t xml:space="preserve">  </w:t>
      </w:r>
      <w:r>
        <w:t>6</w:t>
      </w:r>
      <w:r w:rsidRPr="005A04FF">
        <w:t xml:space="preserve"> семестр. </w:t>
      </w:r>
    </w:p>
    <w:p w:rsidR="005B072E" w:rsidRPr="00FD6994" w:rsidRDefault="005B072E" w:rsidP="005B072E">
      <w:pPr>
        <w:tabs>
          <w:tab w:val="left" w:pos="1293"/>
          <w:tab w:val="left" w:pos="5586"/>
        </w:tabs>
        <w:ind w:left="93"/>
        <w:rPr>
          <w:rFonts w:eastAsia="Times New Roman"/>
          <w:b/>
          <w:color w:val="000000"/>
        </w:rPr>
      </w:pPr>
    </w:p>
    <w:p w:rsidR="005B072E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color w:val="000000"/>
        </w:rPr>
      </w:pPr>
    </w:p>
    <w:p w:rsidR="00B2107A" w:rsidRDefault="00B2107A">
      <w:pPr>
        <w:spacing w:after="200"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</w:p>
    <w:p w:rsidR="005B072E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FD6994">
        <w:rPr>
          <w:rFonts w:eastAsia="Times New Roman"/>
          <w:b/>
          <w:color w:val="000000"/>
        </w:rPr>
        <w:lastRenderedPageBreak/>
        <w:t>Производс</w:t>
      </w:r>
      <w:r w:rsidR="00B2107A">
        <w:rPr>
          <w:rFonts w:eastAsia="Times New Roman"/>
          <w:b/>
          <w:color w:val="000000"/>
        </w:rPr>
        <w:t>твенная педагогическая практика</w:t>
      </w:r>
    </w:p>
    <w:p w:rsidR="005B072E" w:rsidRPr="00FD6994" w:rsidRDefault="005B072E" w:rsidP="005B072E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B072E" w:rsidRPr="00FD6994" w:rsidRDefault="005B072E" w:rsidP="005B072E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B072E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>
        <w:rPr>
          <w:rFonts w:eastAsia="Times New Roman"/>
          <w:color w:val="000000"/>
        </w:rPr>
        <w:t>Производственная практика.</w:t>
      </w:r>
      <w:r w:rsidRPr="00FD6994">
        <w:rPr>
          <w:rFonts w:eastAsia="Times New Roman"/>
          <w:color w:val="000000"/>
        </w:rPr>
        <w:t xml:space="preserve">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.П.2.</w:t>
      </w:r>
    </w:p>
    <w:p w:rsidR="005B072E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</w:p>
    <w:p w:rsidR="005B072E" w:rsidRPr="00E23910" w:rsidRDefault="005B072E" w:rsidP="005B072E">
      <w:pPr>
        <w:pStyle w:val="a5"/>
        <w:ind w:left="0"/>
        <w:jc w:val="both"/>
      </w:pPr>
      <w:r w:rsidRPr="00E23910">
        <w:t xml:space="preserve">Педагогическая практика </w:t>
      </w:r>
      <w:r w:rsidRPr="00306041">
        <w:rPr>
          <w:b/>
        </w:rPr>
        <w:t>нацелена</w:t>
      </w:r>
      <w:r w:rsidRPr="00E23910">
        <w:t xml:space="preserve"> на формирование комплексной психолого-педагогической, методической, информационно-технологической готовности специалиста к педагогической деятельности.</w:t>
      </w:r>
    </w:p>
    <w:p w:rsidR="005B072E" w:rsidRDefault="005B072E" w:rsidP="005B072E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E23910">
        <w:rPr>
          <w:b/>
          <w:bCs/>
        </w:rPr>
        <w:t xml:space="preserve">Целью </w:t>
      </w:r>
      <w:r w:rsidRPr="00E23910">
        <w:t>освоения дисциплины педагогической практики является подготовка студента к педагогической работе в образовательных учреждениях среднего профессионального образования, учреждениях дополнительного образования детей (детских школах искусств, музыкальных школах), общеобразовательных учреждениях.</w:t>
      </w:r>
    </w:p>
    <w:p w:rsidR="005B072E" w:rsidRPr="00E23910" w:rsidRDefault="005B072E" w:rsidP="005B072E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eastAsia="HiddenHorzOCR"/>
          <w:lang w:eastAsia="en-US"/>
        </w:rPr>
      </w:pPr>
    </w:p>
    <w:p w:rsidR="005B072E" w:rsidRPr="00E23910" w:rsidRDefault="005B072E" w:rsidP="005B072E">
      <w:pPr>
        <w:pStyle w:val="a5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E23910">
        <w:rPr>
          <w:b/>
          <w:bCs/>
        </w:rPr>
        <w:t xml:space="preserve">Задачи </w:t>
      </w:r>
      <w:r w:rsidRPr="00E23910">
        <w:t xml:space="preserve">педагогической практики: </w:t>
      </w:r>
    </w:p>
    <w:p w:rsidR="005B072E" w:rsidRPr="00E23910" w:rsidRDefault="005B072E" w:rsidP="005B072E">
      <w:pPr>
        <w:tabs>
          <w:tab w:val="left" w:pos="567"/>
          <w:tab w:val="left" w:pos="709"/>
          <w:tab w:val="left" w:pos="1276"/>
        </w:tabs>
        <w:ind w:left="709" w:hanging="709"/>
        <w:jc w:val="both"/>
      </w:pPr>
      <w:r w:rsidRPr="00422475">
        <w:t>—</w:t>
      </w:r>
      <w:r w:rsidRPr="00E23910">
        <w:t>практическое освоение принципов современной музыкальной педагогики;</w:t>
      </w:r>
    </w:p>
    <w:p w:rsidR="005B072E" w:rsidRPr="00E23910" w:rsidRDefault="005B072E" w:rsidP="005B072E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развитие творческих педагогических способностей будущих преподавателей;</w:t>
      </w:r>
    </w:p>
    <w:p w:rsidR="005B072E" w:rsidRPr="00E23910" w:rsidRDefault="005B072E" w:rsidP="005B072E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воспитание любви и заинтересованности в будущей педагогической деятельности;</w:t>
      </w:r>
    </w:p>
    <w:p w:rsidR="005B072E" w:rsidRPr="00E23910" w:rsidRDefault="005B072E" w:rsidP="005B072E">
      <w:pPr>
        <w:tabs>
          <w:tab w:val="left" w:pos="567"/>
          <w:tab w:val="left" w:pos="1276"/>
        </w:tabs>
        <w:ind w:left="284" w:hanging="284"/>
        <w:jc w:val="both"/>
      </w:pPr>
      <w:r w:rsidRPr="00422475">
        <w:t>—</w:t>
      </w:r>
      <w:r w:rsidRPr="00E23910">
        <w:t xml:space="preserve">освоение </w:t>
      </w:r>
      <w:proofErr w:type="gramStart"/>
      <w:r w:rsidRPr="00E23910">
        <w:t>обучающимися</w:t>
      </w:r>
      <w:proofErr w:type="gramEnd"/>
      <w:r w:rsidRPr="00E23910">
        <w:t xml:space="preserve"> принципов методи</w:t>
      </w:r>
      <w:r>
        <w:t xml:space="preserve">чески грамотного планирования и </w:t>
      </w:r>
      <w:r w:rsidRPr="00E23910">
        <w:t>реализации учебного процесса;</w:t>
      </w:r>
    </w:p>
    <w:p w:rsidR="005B072E" w:rsidRPr="00E23910" w:rsidRDefault="005B072E" w:rsidP="005B072E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 xml:space="preserve">организации самостоятельной работы </w:t>
      </w:r>
      <w:proofErr w:type="gramStart"/>
      <w:r w:rsidRPr="00E23910">
        <w:t>обучающихся</w:t>
      </w:r>
      <w:proofErr w:type="gramEnd"/>
      <w:r w:rsidRPr="00E23910">
        <w:t>;</w:t>
      </w:r>
    </w:p>
    <w:p w:rsidR="005B072E" w:rsidRDefault="005B072E" w:rsidP="005B072E">
      <w:pPr>
        <w:tabs>
          <w:tab w:val="left" w:pos="567"/>
          <w:tab w:val="left" w:pos="1276"/>
        </w:tabs>
        <w:ind w:left="709" w:hanging="709"/>
        <w:jc w:val="both"/>
      </w:pPr>
      <w:r w:rsidRPr="00422475">
        <w:t>—</w:t>
      </w:r>
      <w:r w:rsidRPr="00E23910">
        <w:t>развития художественного вкуса и обще</w:t>
      </w:r>
      <w:r>
        <w:t xml:space="preserve">культурного уровня </w:t>
      </w:r>
      <w:proofErr w:type="gramStart"/>
      <w:r>
        <w:t>обучающихся</w:t>
      </w:r>
      <w:proofErr w:type="gramEnd"/>
      <w:r>
        <w:t>.</w:t>
      </w:r>
    </w:p>
    <w:p w:rsidR="005B072E" w:rsidRDefault="005B072E" w:rsidP="005B072E">
      <w:pPr>
        <w:pStyle w:val="2"/>
        <w:tabs>
          <w:tab w:val="left" w:pos="1080"/>
        </w:tabs>
        <w:ind w:left="709" w:hanging="142"/>
      </w:pPr>
    </w:p>
    <w:p w:rsidR="005B072E" w:rsidRDefault="005B072E" w:rsidP="005B072E">
      <w:pPr>
        <w:pStyle w:val="2"/>
        <w:tabs>
          <w:tab w:val="left" w:pos="1080"/>
        </w:tabs>
        <w:ind w:left="709" w:hanging="142"/>
      </w:pPr>
      <w:r>
        <w:t xml:space="preserve">В результате прохождения  курса педагогической практики студент должен:  </w:t>
      </w:r>
    </w:p>
    <w:p w:rsidR="005B072E" w:rsidRDefault="005B072E" w:rsidP="005B072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З</w:t>
      </w:r>
      <w:r w:rsidRPr="001713D1">
        <w:rPr>
          <w:b/>
        </w:rPr>
        <w:t>нать</w:t>
      </w:r>
      <w:r>
        <w:t xml:space="preserve">: </w:t>
      </w:r>
    </w:p>
    <w:p w:rsidR="005B072E" w:rsidRPr="00E23910" w:rsidRDefault="005B072E" w:rsidP="005B072E">
      <w:pPr>
        <w:pStyle w:val="2"/>
        <w:tabs>
          <w:tab w:val="left" w:pos="1080"/>
        </w:tabs>
        <w:ind w:left="0"/>
        <w:jc w:val="both"/>
      </w:pPr>
      <w:r w:rsidRPr="00422475">
        <w:t>—</w:t>
      </w:r>
      <w:r w:rsidRPr="00E23910">
        <w:t xml:space="preserve">специфику музыкально-педагогической работы с учащимися разного возраста; </w:t>
      </w:r>
    </w:p>
    <w:p w:rsidR="005B072E" w:rsidRPr="00E23910" w:rsidRDefault="005B072E" w:rsidP="005B072E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>методическую литературу по профилю;</w:t>
      </w:r>
    </w:p>
    <w:p w:rsidR="005B072E" w:rsidRPr="00E23910" w:rsidRDefault="005B072E" w:rsidP="005B072E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>основные принципы отечественной и зарубежной педагогики;</w:t>
      </w:r>
    </w:p>
    <w:p w:rsidR="005B072E" w:rsidRPr="00E23910" w:rsidRDefault="005B072E" w:rsidP="005B072E">
      <w:pPr>
        <w:shd w:val="clear" w:color="auto" w:fill="FFFFFF"/>
        <w:tabs>
          <w:tab w:val="left" w:pos="0"/>
          <w:tab w:val="left" w:pos="709"/>
        </w:tabs>
        <w:ind w:hanging="142"/>
        <w:jc w:val="both"/>
      </w:pPr>
      <w:r w:rsidRPr="00422475">
        <w:t>—</w:t>
      </w:r>
      <w:r w:rsidRPr="00E23910">
        <w:t xml:space="preserve">традиционные и новейшие (в том числе авторские) методики преподавания; </w:t>
      </w:r>
    </w:p>
    <w:p w:rsidR="005B072E" w:rsidRDefault="005B072E" w:rsidP="005B072E">
      <w:pPr>
        <w:pStyle w:val="2"/>
        <w:tabs>
          <w:tab w:val="left" w:pos="1080"/>
        </w:tabs>
        <w:ind w:left="60"/>
        <w:jc w:val="both"/>
      </w:pPr>
    </w:p>
    <w:p w:rsidR="005B072E" w:rsidRDefault="005B072E" w:rsidP="005B072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У</w:t>
      </w:r>
      <w:r w:rsidRPr="001713D1">
        <w:rPr>
          <w:b/>
        </w:rPr>
        <w:t>меть</w:t>
      </w:r>
      <w:r>
        <w:t xml:space="preserve">: 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 xml:space="preserve">преподавать специальные дисциплины </w:t>
      </w:r>
      <w:proofErr w:type="gramStart"/>
      <w:r w:rsidRPr="00E23910">
        <w:t>обучающимся</w:t>
      </w:r>
      <w:proofErr w:type="gramEnd"/>
      <w:r w:rsidRPr="00E23910">
        <w:t xml:space="preserve"> в образовательных учреждениях среднего профессионального образования, учреждениях дополнительного образования, в том числе детских школах искусств и музыкальных школах;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методически грамотно строить уроки с учащимися разного возраста (в форме групповых или индивидуальных занятий);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подбирать необходимые пособия и учебно-методические материалы для проведения занятий, а также для контрольных уроков, зачетов, экзаменов;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планировать учебный процесс;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составлять учебные программы, календарные и поурочные планы занятий;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проводить психолого-педагогические наблюдения, анализировать усвоение учащимися учебного материала и делать необходимые методические выводы;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пользоваться справочной литературой;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>правильно оформлять учебную документацию;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left="-142"/>
        <w:jc w:val="both"/>
      </w:pPr>
      <w:r w:rsidRPr="00422475">
        <w:t>—</w:t>
      </w:r>
      <w:r w:rsidRPr="00E23910">
        <w:t>использовать методы психологической и педагогической диагностики в решении профессиональных задач;</w:t>
      </w:r>
    </w:p>
    <w:p w:rsidR="005B072E" w:rsidRPr="00E23910" w:rsidRDefault="005B072E" w:rsidP="005B072E">
      <w:pPr>
        <w:shd w:val="clear" w:color="auto" w:fill="FFFFFF"/>
        <w:tabs>
          <w:tab w:val="left" w:pos="709"/>
        </w:tabs>
        <w:ind w:hanging="142"/>
        <w:jc w:val="both"/>
      </w:pPr>
      <w:r w:rsidRPr="00422475">
        <w:t>—</w:t>
      </w:r>
      <w:r w:rsidRPr="00E23910">
        <w:t xml:space="preserve">разрабатывать </w:t>
      </w:r>
      <w:r>
        <w:t>новые педагогические технологии.</w:t>
      </w:r>
    </w:p>
    <w:p w:rsidR="005B072E" w:rsidRDefault="005B072E" w:rsidP="005B072E">
      <w:pPr>
        <w:pStyle w:val="2"/>
        <w:tabs>
          <w:tab w:val="left" w:pos="1080"/>
        </w:tabs>
        <w:ind w:left="0"/>
        <w:jc w:val="both"/>
      </w:pPr>
    </w:p>
    <w:p w:rsidR="005B072E" w:rsidRDefault="005B072E" w:rsidP="005B072E">
      <w:pPr>
        <w:pStyle w:val="2"/>
        <w:tabs>
          <w:tab w:val="left" w:pos="1080"/>
        </w:tabs>
        <w:ind w:left="180" w:hanging="180"/>
        <w:jc w:val="both"/>
      </w:pPr>
      <w:r>
        <w:rPr>
          <w:b/>
        </w:rPr>
        <w:t>В</w:t>
      </w:r>
      <w:r w:rsidRPr="001713D1">
        <w:rPr>
          <w:b/>
        </w:rPr>
        <w:t>ладеть</w:t>
      </w:r>
      <w:r>
        <w:t xml:space="preserve">: 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и умениями преподавания дисциплин профессионального цикла в учреждениях среднего профессионального образования соответствующего профиля;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культурой профессиональной речи;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педагогическим репертуаром согласно программным требованиям;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lastRenderedPageBreak/>
        <w:t>—</w:t>
      </w:r>
      <w:r w:rsidRPr="00E23910">
        <w:t>навыками творческого подхода к решению педагогических задач разного уровня;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общения с учениками разного возраста и различного уровня подготов</w:t>
      </w:r>
      <w:r>
        <w:t>ки</w:t>
      </w:r>
      <w:r w:rsidRPr="00E23910">
        <w:t>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навыками воспитательной работы;</w:t>
      </w:r>
    </w:p>
    <w:p w:rsidR="005B072E" w:rsidRPr="00E23910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>современными методами, формами и средствами обучения;</w:t>
      </w:r>
    </w:p>
    <w:p w:rsidR="005B072E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  <w:r w:rsidRPr="00422475">
        <w:t>—</w:t>
      </w:r>
      <w:r w:rsidRPr="00E23910">
        <w:t xml:space="preserve">навыками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 </w:t>
      </w:r>
    </w:p>
    <w:p w:rsidR="005B072E" w:rsidRDefault="005B072E" w:rsidP="005B072E">
      <w:pPr>
        <w:shd w:val="clear" w:color="auto" w:fill="FFFFFF"/>
        <w:tabs>
          <w:tab w:val="left" w:pos="1134"/>
          <w:tab w:val="left" w:pos="1276"/>
        </w:tabs>
        <w:ind w:hanging="142"/>
        <w:jc w:val="both"/>
      </w:pPr>
    </w:p>
    <w:p w:rsidR="005B072E" w:rsidRPr="000A252E" w:rsidRDefault="005B072E" w:rsidP="005B072E">
      <w:pPr>
        <w:jc w:val="both"/>
        <w:rPr>
          <w:b/>
        </w:rPr>
      </w:pPr>
      <w:r w:rsidRPr="000A252E">
        <w:rPr>
          <w:b/>
        </w:rPr>
        <w:t>Формируемые компетенции:</w:t>
      </w:r>
    </w:p>
    <w:p w:rsidR="005B072E" w:rsidRPr="000A252E" w:rsidRDefault="005B072E" w:rsidP="005B072E">
      <w:pPr>
        <w:jc w:val="both"/>
        <w:rPr>
          <w:bCs/>
        </w:rPr>
      </w:pPr>
      <w:r w:rsidRPr="000A252E">
        <w:rPr>
          <w:bCs/>
        </w:rPr>
        <w:t xml:space="preserve">Успешное  прохождение практики позволяет </w:t>
      </w:r>
      <w:proofErr w:type="gramStart"/>
      <w:r w:rsidRPr="000A252E">
        <w:rPr>
          <w:bCs/>
        </w:rPr>
        <w:t>обучающемуся</w:t>
      </w:r>
      <w:proofErr w:type="gramEnd"/>
      <w:r w:rsidRPr="000A252E">
        <w:rPr>
          <w:bCs/>
        </w:rPr>
        <w:t xml:space="preserve"> обладать следующими компетенциями: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</w:t>
      </w:r>
      <w:r w:rsidRPr="000A252E">
        <w:t xml:space="preserve"> (ОПК</w:t>
      </w:r>
      <w:r w:rsidRPr="00215930">
        <w:rPr>
          <w:bCs/>
          <w:lang w:eastAsia="en-US"/>
        </w:rPr>
        <w:t>–</w:t>
      </w:r>
      <w:r w:rsidRPr="000A252E">
        <w:t xml:space="preserve">3); </w:t>
      </w:r>
      <w:bookmarkStart w:id="1" w:name="BM55836"/>
      <w:bookmarkEnd w:id="1"/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осуществлять комплексный анализ музыкального произведения по нотному тексту</w:t>
      </w:r>
      <w:r w:rsidRPr="000A252E">
        <w:t xml:space="preserve"> (ОПК</w:t>
      </w:r>
      <w:r w:rsidRPr="00215930">
        <w:rPr>
          <w:bCs/>
          <w:lang w:eastAsia="en-US"/>
        </w:rPr>
        <w:t>–</w:t>
      </w:r>
      <w:r w:rsidRPr="000A252E">
        <w:t xml:space="preserve">5);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0A252E">
        <w:t xml:space="preserve"> (ОПК</w:t>
      </w:r>
      <w:r w:rsidRPr="00215930">
        <w:rPr>
          <w:bCs/>
          <w:lang w:eastAsia="en-US"/>
        </w:rPr>
        <w:t>–</w:t>
      </w:r>
      <w:r w:rsidRPr="000A252E">
        <w:t xml:space="preserve">7);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0A252E">
        <w:t xml:space="preserve"> (ОПК</w:t>
      </w:r>
      <w:r w:rsidRPr="00215930">
        <w:rPr>
          <w:bCs/>
          <w:lang w:eastAsia="en-US"/>
        </w:rPr>
        <w:t>–</w:t>
      </w:r>
      <w:r w:rsidRPr="000A252E">
        <w:t xml:space="preserve">8); </w:t>
      </w:r>
      <w:bookmarkStart w:id="2" w:name="c653b"/>
      <w:bookmarkEnd w:id="2"/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4);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6);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понимать цели и задачи педагогического процесса и основных принципов музыкальной педагогики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9);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демонстрировать на практике различные методики преподавания игры на музыкальном инструменте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10);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 xml:space="preserve">способностью обучать применению знаний  композиторских </w:t>
      </w:r>
      <w:proofErr w:type="gramStart"/>
      <w:r w:rsidRPr="000A252E">
        <w:rPr>
          <w:lang w:eastAsia="en-US"/>
        </w:rPr>
        <w:t>стилях</w:t>
      </w:r>
      <w:proofErr w:type="gramEnd"/>
      <w:r w:rsidRPr="000A252E">
        <w:rPr>
          <w:lang w:eastAsia="en-US"/>
        </w:rPr>
        <w:t xml:space="preserve"> в процессе создания исполнительской интерпретации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11); </w:t>
      </w:r>
    </w:p>
    <w:p w:rsidR="005B072E" w:rsidRPr="000A252E" w:rsidRDefault="005B072E" w:rsidP="005B072E">
      <w:pPr>
        <w:jc w:val="both"/>
      </w:pPr>
      <w:proofErr w:type="gramStart"/>
      <w:r w:rsidRPr="000A252E">
        <w:t>—</w:t>
      </w:r>
      <w:r w:rsidRPr="000A252E">
        <w:rPr>
          <w:lang w:eastAsia="en-US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12); </w:t>
      </w:r>
      <w:bookmarkStart w:id="3" w:name="BM6561a"/>
      <w:bookmarkEnd w:id="3"/>
      <w:proofErr w:type="gramEnd"/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13); </w:t>
      </w:r>
    </w:p>
    <w:p w:rsidR="005B072E" w:rsidRPr="000A25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Pr="000A252E">
        <w:rPr>
          <w:lang w:eastAsia="en-US"/>
        </w:rPr>
        <w:t>обучающегося</w:t>
      </w:r>
      <w:proofErr w:type="gramEnd"/>
      <w:r w:rsidRPr="000A252E">
        <w:rPr>
          <w:lang w:eastAsia="en-US"/>
        </w:rPr>
        <w:t xml:space="preserve"> на поставленных задачах</w:t>
      </w:r>
      <w:r w:rsidRPr="000A252E">
        <w:t xml:space="preserve"> (ПК</w:t>
      </w:r>
      <w:r w:rsidRPr="00215930">
        <w:rPr>
          <w:bCs/>
          <w:lang w:eastAsia="en-US"/>
        </w:rPr>
        <w:t>–</w:t>
      </w:r>
      <w:r w:rsidRPr="000A252E">
        <w:t xml:space="preserve">14); </w:t>
      </w:r>
    </w:p>
    <w:p w:rsidR="005B072E" w:rsidRDefault="005B072E" w:rsidP="005B072E">
      <w:pPr>
        <w:jc w:val="both"/>
      </w:pPr>
      <w:r w:rsidRPr="000A252E">
        <w:t>—</w:t>
      </w:r>
      <w:r w:rsidRPr="000A252E">
        <w:rPr>
          <w:lang w:eastAsia="en-US"/>
        </w:rPr>
        <w:t>способностью критически оценивать и осмысливать результаты собственной педагогической деятельности</w:t>
      </w:r>
      <w:r>
        <w:t xml:space="preserve"> (ПК</w:t>
      </w:r>
      <w:r w:rsidRPr="00215930">
        <w:rPr>
          <w:bCs/>
          <w:lang w:eastAsia="en-US"/>
        </w:rPr>
        <w:t>–</w:t>
      </w:r>
      <w:r>
        <w:t>15);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 xml:space="preserve">способностью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Default="005B072E" w:rsidP="005B072E">
      <w:pPr>
        <w:rPr>
          <w:color w:val="FF0000"/>
        </w:rPr>
      </w:pPr>
    </w:p>
    <w:p w:rsidR="005B072E" w:rsidRPr="008A1DDE" w:rsidRDefault="005B072E" w:rsidP="005B072E">
      <w:pPr>
        <w:widowControl w:val="0"/>
        <w:autoSpaceDE w:val="0"/>
        <w:autoSpaceDN w:val="0"/>
        <w:adjustRightInd w:val="0"/>
        <w:ind w:right="-5"/>
        <w:jc w:val="both"/>
      </w:pPr>
      <w:r>
        <w:t>Общая трудоемкость практики: 2 з. е. (72</w:t>
      </w:r>
      <w:r w:rsidRPr="008A1DDE">
        <w:t xml:space="preserve"> ч</w:t>
      </w:r>
      <w:r>
        <w:t>.</w:t>
      </w:r>
      <w:r w:rsidRPr="008A1DDE">
        <w:t>)</w:t>
      </w:r>
      <w:r>
        <w:t xml:space="preserve">, </w:t>
      </w:r>
      <w:r w:rsidRPr="00C61267">
        <w:t xml:space="preserve">аудиторная работа </w:t>
      </w:r>
      <w:r w:rsidRPr="00422475">
        <w:t>—</w:t>
      </w:r>
      <w:r w:rsidRPr="00C61267">
        <w:t xml:space="preserve"> 216 ч.   </w:t>
      </w:r>
      <w:r>
        <w:t xml:space="preserve">  Время прохождения:  5, 6, 7, 8, </w:t>
      </w:r>
      <w:r w:rsidRPr="008A1DDE">
        <w:t xml:space="preserve"> семестр</w:t>
      </w:r>
      <w:r>
        <w:t>ы</w:t>
      </w:r>
      <w:r w:rsidRPr="008A1DDE">
        <w:t>. Промежуточная атт</w:t>
      </w:r>
      <w:r>
        <w:t>естация: зачет с оценкой </w:t>
      </w:r>
      <w:r w:rsidRPr="00422475">
        <w:t>—</w:t>
      </w:r>
      <w:r>
        <w:t xml:space="preserve">  8</w:t>
      </w:r>
      <w:r w:rsidRPr="008A1DDE">
        <w:t xml:space="preserve"> семестр. </w:t>
      </w:r>
    </w:p>
    <w:p w:rsidR="005B072E" w:rsidRDefault="005B072E" w:rsidP="005B072E"/>
    <w:p w:rsidR="005B072E" w:rsidRPr="00FD6994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</w:p>
    <w:p w:rsidR="00B2107A" w:rsidRDefault="00B2107A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br w:type="page"/>
      </w:r>
    </w:p>
    <w:p w:rsidR="005B072E" w:rsidRDefault="00B2107A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Преддипломная практика</w:t>
      </w:r>
    </w:p>
    <w:p w:rsidR="005B072E" w:rsidRPr="00FD6994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5B072E" w:rsidRPr="00FD6994" w:rsidRDefault="005B072E" w:rsidP="005B072E">
      <w:pPr>
        <w:rPr>
          <w:b/>
        </w:rPr>
      </w:pPr>
      <w:r w:rsidRPr="00FD6994">
        <w:rPr>
          <w:b/>
        </w:rPr>
        <w:t>Место практики в структуре ООП</w:t>
      </w:r>
    </w:p>
    <w:p w:rsidR="005B072E" w:rsidRPr="00FD6994" w:rsidRDefault="005B072E" w:rsidP="005B072E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FD6994">
        <w:t xml:space="preserve">Блок 2. Практики. </w:t>
      </w:r>
      <w:r w:rsidRPr="00FD6994">
        <w:rPr>
          <w:rFonts w:eastAsia="Times New Roman"/>
          <w:color w:val="000000"/>
        </w:rPr>
        <w:t>Производственная практика.. Б</w:t>
      </w:r>
      <w:proofErr w:type="gramStart"/>
      <w:r w:rsidRPr="00FD6994">
        <w:rPr>
          <w:rFonts w:eastAsia="Times New Roman"/>
          <w:color w:val="000000"/>
        </w:rPr>
        <w:t>2</w:t>
      </w:r>
      <w:proofErr w:type="gramEnd"/>
      <w:r w:rsidRPr="00FD6994">
        <w:rPr>
          <w:rFonts w:eastAsia="Times New Roman"/>
          <w:color w:val="000000"/>
        </w:rPr>
        <w:t>.П.3.</w:t>
      </w:r>
    </w:p>
    <w:p w:rsidR="005B072E" w:rsidRPr="00FD6994" w:rsidRDefault="005B072E" w:rsidP="005B072E">
      <w:pPr>
        <w:tabs>
          <w:tab w:val="left" w:pos="1293"/>
          <w:tab w:val="left" w:pos="4726"/>
          <w:tab w:val="left" w:pos="5225"/>
          <w:tab w:val="left" w:pos="5586"/>
        </w:tabs>
        <w:ind w:left="93"/>
        <w:rPr>
          <w:rFonts w:eastAsia="Times New Roman"/>
          <w:color w:val="000000"/>
        </w:rPr>
      </w:pPr>
    </w:p>
    <w:p w:rsidR="005B072E" w:rsidRPr="00397D3E" w:rsidRDefault="005B072E" w:rsidP="005B072E">
      <w:pPr>
        <w:autoSpaceDE w:val="0"/>
        <w:autoSpaceDN w:val="0"/>
        <w:adjustRightInd w:val="0"/>
        <w:jc w:val="both"/>
      </w:pPr>
      <w:r w:rsidRPr="00397D3E">
        <w:t xml:space="preserve">    </w:t>
      </w:r>
      <w:r w:rsidRPr="00397D3E">
        <w:rPr>
          <w:b/>
        </w:rPr>
        <w:t>Цель</w:t>
      </w:r>
      <w:r w:rsidRPr="00397D3E">
        <w:t xml:space="preserve"> практики – подготовка вы</w:t>
      </w:r>
      <w:r>
        <w:t>пускной квалификационной работы;</w:t>
      </w:r>
      <w:r w:rsidRPr="00397D3E">
        <w:t xml:space="preserve">  систематизация, закрепление и расширение полученных в процессе обучения теоретических знаний и практических умений; развитие навыков самостоятельного решения комплекса исполнительских, методических и теоретических вопросов, возникающих в последующей профессиональной деятельности музыканта и педагога.</w:t>
      </w:r>
    </w:p>
    <w:p w:rsidR="005B072E" w:rsidRPr="003E1234" w:rsidRDefault="005B072E" w:rsidP="005B072E"/>
    <w:p w:rsidR="005B072E" w:rsidRDefault="005B072E" w:rsidP="005B072E">
      <w:pPr>
        <w:jc w:val="both"/>
        <w:rPr>
          <w:b/>
        </w:rPr>
      </w:pPr>
      <w:r w:rsidRPr="003E1234">
        <w:t xml:space="preserve"> </w:t>
      </w:r>
      <w:r w:rsidRPr="003E1234">
        <w:rPr>
          <w:b/>
        </w:rPr>
        <w:t>Задачи</w:t>
      </w:r>
      <w:r>
        <w:rPr>
          <w:b/>
        </w:rPr>
        <w:t>:</w:t>
      </w:r>
    </w:p>
    <w:p w:rsidR="005B072E" w:rsidRDefault="005B072E" w:rsidP="005B072E">
      <w:pPr>
        <w:jc w:val="both"/>
      </w:pPr>
      <w:r w:rsidRPr="00422475">
        <w:t>—</w:t>
      </w:r>
      <w:r w:rsidRPr="00BD6679">
        <w:t>работа над программой</w:t>
      </w:r>
      <w:r>
        <w:t xml:space="preserve"> Государственной итоговой аттестации</w:t>
      </w:r>
      <w:r w:rsidRPr="00BD6679">
        <w:t>;</w:t>
      </w:r>
      <w:r>
        <w:t xml:space="preserve">  </w:t>
      </w:r>
    </w:p>
    <w:p w:rsidR="005B072E" w:rsidRDefault="005B072E" w:rsidP="005B072E">
      <w:pPr>
        <w:jc w:val="both"/>
      </w:pPr>
      <w:r w:rsidRPr="00422475">
        <w:t>—</w:t>
      </w:r>
      <w:r>
        <w:t>с</w:t>
      </w:r>
      <w:r w:rsidRPr="003E1234">
        <w:t xml:space="preserve">овершенствование практических навыков, необходимых для работы исполнителя; </w:t>
      </w:r>
    </w:p>
    <w:p w:rsidR="005B072E" w:rsidRDefault="005B072E" w:rsidP="005B072E">
      <w:pPr>
        <w:jc w:val="both"/>
      </w:pPr>
      <w:r w:rsidRPr="00422475">
        <w:t>—</w:t>
      </w:r>
      <w:r w:rsidRPr="003E1234">
        <w:t xml:space="preserve">закрепление навыков исполнительской работы на различных сценических площадках; </w:t>
      </w:r>
      <w:proofErr w:type="gramStart"/>
      <w:r w:rsidRPr="00422475">
        <w:t>—</w:t>
      </w:r>
      <w:r w:rsidRPr="003E1234">
        <w:t>у</w:t>
      </w:r>
      <w:proofErr w:type="gramEnd"/>
      <w:r w:rsidRPr="003E1234">
        <w:t>глубление практического опыта обучающегося и е</w:t>
      </w:r>
      <w:r>
        <w:t>го профессиональных компетенций.</w:t>
      </w:r>
    </w:p>
    <w:p w:rsidR="005B072E" w:rsidRPr="003E1234" w:rsidRDefault="005B072E" w:rsidP="005B072E">
      <w:pPr>
        <w:jc w:val="both"/>
      </w:pPr>
    </w:p>
    <w:p w:rsidR="005B072E" w:rsidRPr="003E1234" w:rsidRDefault="005B072E" w:rsidP="005B072E">
      <w:r w:rsidRPr="003E1234">
        <w:t xml:space="preserve"> В результате освоения дисциплины </w:t>
      </w:r>
      <w:proofErr w:type="gramStart"/>
      <w:r w:rsidRPr="003E1234">
        <w:t>обучающийся</w:t>
      </w:r>
      <w:proofErr w:type="gramEnd"/>
      <w:r w:rsidRPr="003E1234">
        <w:t xml:space="preserve"> должен:</w:t>
      </w:r>
    </w:p>
    <w:p w:rsidR="005B072E" w:rsidRPr="003E1234" w:rsidRDefault="005B072E" w:rsidP="005B072E">
      <w:r w:rsidRPr="003E1234">
        <w:rPr>
          <w:b/>
        </w:rPr>
        <w:t>Знать</w:t>
      </w:r>
      <w:r w:rsidRPr="003E1234">
        <w:t xml:space="preserve">: </w:t>
      </w:r>
    </w:p>
    <w:p w:rsidR="005B072E" w:rsidRPr="003E1234" w:rsidRDefault="005B072E" w:rsidP="005B072E">
      <w:pPr>
        <w:jc w:val="both"/>
      </w:pPr>
      <w:r w:rsidRPr="003E1234">
        <w:t xml:space="preserve">—основные виды, направления, методы и приёмы профессиональной деятельности концертного исполнителя; </w:t>
      </w:r>
    </w:p>
    <w:p w:rsidR="005B072E" w:rsidRPr="003E1234" w:rsidRDefault="005B072E" w:rsidP="005B072E">
      <w:pPr>
        <w:jc w:val="both"/>
      </w:pPr>
      <w:r w:rsidRPr="003E1234">
        <w:t>— обширный концертный репертуар.</w:t>
      </w:r>
    </w:p>
    <w:p w:rsidR="005B072E" w:rsidRPr="003E1234" w:rsidRDefault="005B072E" w:rsidP="005B072E">
      <w:pPr>
        <w:jc w:val="both"/>
      </w:pPr>
    </w:p>
    <w:p w:rsidR="005B072E" w:rsidRPr="003E1234" w:rsidRDefault="005B072E" w:rsidP="005B072E">
      <w:pPr>
        <w:jc w:val="both"/>
      </w:pPr>
      <w:r w:rsidRPr="003E1234">
        <w:rPr>
          <w:b/>
        </w:rPr>
        <w:t>Уметь</w:t>
      </w:r>
      <w:r w:rsidRPr="003E1234">
        <w:t xml:space="preserve">: </w:t>
      </w:r>
    </w:p>
    <w:p w:rsidR="005B072E" w:rsidRPr="003E1234" w:rsidRDefault="005B072E" w:rsidP="005B072E">
      <w:pPr>
        <w:jc w:val="both"/>
      </w:pPr>
      <w:r w:rsidRPr="003E1234">
        <w:t>—определять приоритетные профессиональные задачи в конкретных ситуациях концертно-исполнительской деятельности музыканта.</w:t>
      </w:r>
    </w:p>
    <w:p w:rsidR="005B072E" w:rsidRPr="003E1234" w:rsidRDefault="005B072E" w:rsidP="005B072E">
      <w:pPr>
        <w:jc w:val="both"/>
      </w:pPr>
      <w:r w:rsidRPr="003E1234">
        <w:t xml:space="preserve"> </w:t>
      </w:r>
    </w:p>
    <w:p w:rsidR="005B072E" w:rsidRPr="003E1234" w:rsidRDefault="005B072E" w:rsidP="005B072E">
      <w:pPr>
        <w:jc w:val="both"/>
      </w:pPr>
      <w:r w:rsidRPr="003E1234">
        <w:rPr>
          <w:b/>
        </w:rPr>
        <w:t>Владеть</w:t>
      </w:r>
      <w:r w:rsidRPr="003E1234">
        <w:t xml:space="preserve">: </w:t>
      </w:r>
    </w:p>
    <w:p w:rsidR="005B072E" w:rsidRPr="003E1234" w:rsidRDefault="005B072E" w:rsidP="005B072E">
      <w:pPr>
        <w:jc w:val="both"/>
      </w:pPr>
      <w:r w:rsidRPr="003E1234">
        <w:t>—навыком постановки задач, соответствующих  проблемам в области музыкально-исполнительской деятельности;</w:t>
      </w:r>
    </w:p>
    <w:p w:rsidR="005B072E" w:rsidRPr="003E1234" w:rsidRDefault="005B072E" w:rsidP="005B072E">
      <w:pPr>
        <w:jc w:val="both"/>
      </w:pPr>
      <w:r w:rsidRPr="003E1234">
        <w:t xml:space="preserve">—навыком участия в концертных мероприятиях под руководством руководителя практики. </w:t>
      </w:r>
    </w:p>
    <w:p w:rsidR="005B072E" w:rsidRPr="003E1234" w:rsidRDefault="005B072E" w:rsidP="005B072E">
      <w:pPr>
        <w:jc w:val="both"/>
      </w:pPr>
    </w:p>
    <w:p w:rsidR="005B072E" w:rsidRPr="003E1234" w:rsidRDefault="005B072E" w:rsidP="005B072E">
      <w:pPr>
        <w:jc w:val="both"/>
        <w:rPr>
          <w:b/>
        </w:rPr>
      </w:pPr>
      <w:r w:rsidRPr="003E1234">
        <w:rPr>
          <w:b/>
        </w:rPr>
        <w:t>Формируемые компетенции</w:t>
      </w:r>
    </w:p>
    <w:p w:rsidR="005B072E" w:rsidRDefault="005B072E" w:rsidP="005B072E">
      <w:pPr>
        <w:jc w:val="both"/>
        <w:rPr>
          <w:bCs/>
        </w:rPr>
      </w:pPr>
      <w:r>
        <w:rPr>
          <w:bCs/>
        </w:rPr>
        <w:t xml:space="preserve">Успешное  прохождение практики позволяет </w:t>
      </w:r>
      <w:proofErr w:type="gramStart"/>
      <w:r>
        <w:rPr>
          <w:bCs/>
        </w:rPr>
        <w:t>обучающемуся</w:t>
      </w:r>
      <w:proofErr w:type="gramEnd"/>
      <w:r>
        <w:rPr>
          <w:bCs/>
        </w:rPr>
        <w:t xml:space="preserve"> обладать следующими компетенциями:</w:t>
      </w:r>
    </w:p>
    <w:p w:rsidR="005B072E" w:rsidRPr="00FA61C9" w:rsidRDefault="005B072E" w:rsidP="005B072E">
      <w:pPr>
        <w:jc w:val="both"/>
      </w:pPr>
      <w:r w:rsidRPr="00FA61C9">
        <w:t>—способностью запоминать музыкальный материал и воспроизводить на музыкальном инструменте по памяти музыкальные произведения (ОПК–4);</w:t>
      </w:r>
    </w:p>
    <w:p w:rsidR="005B072E" w:rsidRPr="003E1234" w:rsidRDefault="005B072E" w:rsidP="005B072E">
      <w:pPr>
        <w:jc w:val="both"/>
      </w:pPr>
      <w:r w:rsidRPr="00FA61C9">
        <w:t>—способностью</w:t>
      </w:r>
      <w:r w:rsidRPr="003E1234">
        <w:t xml:space="preserve"> осуществлять комплексный анализ музыкального произведения по нотному тексту (ОПК–5);</w:t>
      </w:r>
    </w:p>
    <w:p w:rsidR="005B072E" w:rsidRPr="003E1234" w:rsidRDefault="005B072E" w:rsidP="005B072E">
      <w:pPr>
        <w:jc w:val="both"/>
      </w:pPr>
      <w:r w:rsidRPr="003E1234">
        <w:t xml:space="preserve">—способностью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3E1234">
        <w:t>услышанное</w:t>
      </w:r>
      <w:proofErr w:type="gramEnd"/>
      <w:r w:rsidRPr="003E1234">
        <w:t xml:space="preserve"> в реальном звучании (ОПК–6);</w:t>
      </w:r>
    </w:p>
    <w:p w:rsidR="005B072E" w:rsidRPr="003E1234" w:rsidRDefault="005B072E" w:rsidP="005B072E">
      <w:pPr>
        <w:jc w:val="both"/>
      </w:pPr>
      <w:r w:rsidRPr="003E1234">
        <w:t>—способностью понимать принципы работы над музыкальным произведением и задачи репетиционного процесса (ОПК–8);</w:t>
      </w:r>
    </w:p>
    <w:p w:rsidR="005B072E" w:rsidRPr="003E1234" w:rsidRDefault="005B072E" w:rsidP="005B072E">
      <w:pPr>
        <w:jc w:val="both"/>
      </w:pPr>
      <w:r w:rsidRPr="003E1234">
        <w:t>— способностью грамотно прочитывать нотный текст в соответствии со стилем композитора, постигать ключевую идею музыкального произведения (ПК–1);</w:t>
      </w:r>
    </w:p>
    <w:p w:rsidR="005B072E" w:rsidRPr="003E1234" w:rsidRDefault="005B072E" w:rsidP="005B072E">
      <w:pPr>
        <w:jc w:val="both"/>
      </w:pPr>
      <w:r w:rsidRPr="003E1234">
        <w:t>—способностью демонстрировать свободное чтение с листа партий различной сложности (ПК–2);</w:t>
      </w:r>
    </w:p>
    <w:p w:rsidR="005B072E" w:rsidRPr="003E1234" w:rsidRDefault="005B072E" w:rsidP="005B072E">
      <w:pPr>
        <w:jc w:val="both"/>
      </w:pPr>
      <w:r w:rsidRPr="003E1234">
        <w:t>—способностью создавать исполнительский план музыкального сочинения и собственную интерпретацию музыкального произведения (ПК–3);</w:t>
      </w:r>
    </w:p>
    <w:p w:rsidR="005B072E" w:rsidRPr="003E1234" w:rsidRDefault="005B072E" w:rsidP="005B072E">
      <w:pPr>
        <w:jc w:val="both"/>
      </w:pPr>
      <w:r w:rsidRPr="003E1234">
        <w:t>—способностью демонстрировать умение исполнять музыкальное произведение ярко, артистично, виртуозно (ПК–5);</w:t>
      </w:r>
    </w:p>
    <w:p w:rsidR="005B072E" w:rsidRPr="003E1234" w:rsidRDefault="005B072E" w:rsidP="005B072E">
      <w:pPr>
        <w:jc w:val="both"/>
      </w:pPr>
      <w:r w:rsidRPr="003E1234">
        <w:lastRenderedPageBreak/>
        <w:t>— способностью к сотворчеству в исполнении музыкального произведения в ансамбле (ПК–7);</w:t>
      </w:r>
    </w:p>
    <w:p w:rsidR="005B072E" w:rsidRPr="003E1234" w:rsidRDefault="005B072E" w:rsidP="005B072E">
      <w:pPr>
        <w:jc w:val="both"/>
      </w:pPr>
      <w:r w:rsidRPr="003E1234">
        <w:t>—способностью самостоятельно работать над концертным репертуаром (ПК–8);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3E1234">
        <w:t xml:space="preserve">—способностью демонстрировать интонационную чистоту, свободное владение игровым </w:t>
      </w:r>
      <w:proofErr w:type="gramStart"/>
      <w:r w:rsidRPr="00215930">
        <w:rPr>
          <w:spacing w:val="-9"/>
        </w:rPr>
        <w:t>—</w:t>
      </w:r>
      <w:r w:rsidRPr="00215930">
        <w:rPr>
          <w:lang w:eastAsia="en-US"/>
        </w:rPr>
        <w:t>с</w:t>
      </w:r>
      <w:proofErr w:type="gramEnd"/>
      <w:r w:rsidRPr="00215930">
        <w:rPr>
          <w:lang w:eastAsia="en-US"/>
        </w:rPr>
        <w:t xml:space="preserve">пособностью демонстрировать интонационную чистоту, владеть различными техническими приемами </w:t>
      </w:r>
      <w:proofErr w:type="spellStart"/>
      <w:r w:rsidRPr="00215930">
        <w:rPr>
          <w:lang w:eastAsia="en-US"/>
        </w:rPr>
        <w:t>звукоизвлечения</w:t>
      </w:r>
      <w:proofErr w:type="spellEnd"/>
      <w:r w:rsidRPr="00215930">
        <w:rPr>
          <w:lang w:eastAsia="en-US"/>
        </w:rPr>
        <w:t xml:space="preserve"> (</w:t>
      </w:r>
      <w:r w:rsidRPr="00215930">
        <w:rPr>
          <w:bCs/>
          <w:lang w:eastAsia="en-US"/>
        </w:rPr>
        <w:t>ПСК–3.1</w:t>
      </w:r>
      <w:r w:rsidRPr="00215930">
        <w:rPr>
          <w:lang w:eastAsia="en-US"/>
        </w:rPr>
        <w:t>);</w:t>
      </w:r>
    </w:p>
    <w:p w:rsidR="005B072E" w:rsidRPr="00215930" w:rsidRDefault="005B072E" w:rsidP="005B072E">
      <w:pPr>
        <w:tabs>
          <w:tab w:val="left" w:pos="2552"/>
        </w:tabs>
        <w:ind w:left="2"/>
        <w:jc w:val="both"/>
        <w:rPr>
          <w:lang w:eastAsia="en-US"/>
        </w:rPr>
      </w:pPr>
      <w:r w:rsidRPr="00215930">
        <w:rPr>
          <w:spacing w:val="-9"/>
        </w:rPr>
        <w:t>—</w:t>
      </w:r>
      <w:r w:rsidRPr="00215930">
        <w:rPr>
          <w:lang w:eastAsia="en-US"/>
        </w:rPr>
        <w:t>способностью демонстрировать знание основных оркестровых партий своего инструмента (</w:t>
      </w:r>
      <w:r w:rsidRPr="00215930">
        <w:rPr>
          <w:bCs/>
          <w:lang w:eastAsia="en-US"/>
        </w:rPr>
        <w:t>ПСК–3.3</w:t>
      </w:r>
      <w:r w:rsidRPr="00215930">
        <w:rPr>
          <w:lang w:eastAsia="en-US"/>
        </w:rPr>
        <w:t>).</w:t>
      </w:r>
    </w:p>
    <w:p w:rsidR="005B072E" w:rsidRPr="003E1234" w:rsidRDefault="005B072E" w:rsidP="005B072E">
      <w:pPr>
        <w:jc w:val="both"/>
      </w:pPr>
    </w:p>
    <w:p w:rsidR="005B072E" w:rsidRPr="003E1234" w:rsidRDefault="005B072E" w:rsidP="005B072E">
      <w:pPr>
        <w:jc w:val="both"/>
      </w:pPr>
      <w:r w:rsidRPr="003E1234">
        <w:t xml:space="preserve">Общая трудоемкость </w:t>
      </w:r>
      <w:r>
        <w:t>практики: 2 з.  е.  (72 ч.).</w:t>
      </w:r>
      <w:r w:rsidRPr="003E1234">
        <w:t xml:space="preserve"> Время </w:t>
      </w:r>
      <w:r>
        <w:t>прохождения</w:t>
      </w:r>
      <w:r w:rsidRPr="003E1234">
        <w:t xml:space="preserve">:  </w:t>
      </w:r>
      <w:r>
        <w:t>10</w:t>
      </w:r>
      <w:r w:rsidRPr="003E1234">
        <w:t xml:space="preserve"> семестр. Промежуточная аттестация: зачет с оценкой </w:t>
      </w:r>
      <w:r w:rsidRPr="00422475">
        <w:t>—</w:t>
      </w:r>
      <w:r w:rsidRPr="003E1234">
        <w:t xml:space="preserve"> </w:t>
      </w:r>
      <w:r>
        <w:t>10</w:t>
      </w:r>
      <w:r w:rsidRPr="003E1234">
        <w:t xml:space="preserve"> семестр.</w:t>
      </w:r>
    </w:p>
    <w:sectPr w:rsidR="005B072E" w:rsidRPr="003E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EA"/>
    <w:rsid w:val="00090FE1"/>
    <w:rsid w:val="0013067B"/>
    <w:rsid w:val="00140591"/>
    <w:rsid w:val="00142E33"/>
    <w:rsid w:val="0019764A"/>
    <w:rsid w:val="00247870"/>
    <w:rsid w:val="00271B06"/>
    <w:rsid w:val="002A4624"/>
    <w:rsid w:val="002D6B74"/>
    <w:rsid w:val="003622B5"/>
    <w:rsid w:val="00391540"/>
    <w:rsid w:val="00403747"/>
    <w:rsid w:val="00436306"/>
    <w:rsid w:val="004427AC"/>
    <w:rsid w:val="004441EB"/>
    <w:rsid w:val="004D611A"/>
    <w:rsid w:val="005A09C0"/>
    <w:rsid w:val="005B072E"/>
    <w:rsid w:val="005E6E93"/>
    <w:rsid w:val="005F7C0F"/>
    <w:rsid w:val="00631616"/>
    <w:rsid w:val="006759B3"/>
    <w:rsid w:val="006C5523"/>
    <w:rsid w:val="007D6F0E"/>
    <w:rsid w:val="0086274E"/>
    <w:rsid w:val="0087301D"/>
    <w:rsid w:val="008E13F5"/>
    <w:rsid w:val="009B3B6F"/>
    <w:rsid w:val="009F1D45"/>
    <w:rsid w:val="00B2107A"/>
    <w:rsid w:val="00D328EA"/>
    <w:rsid w:val="00D45BF6"/>
    <w:rsid w:val="00DB6F9B"/>
    <w:rsid w:val="00E0430F"/>
    <w:rsid w:val="00EC5655"/>
    <w:rsid w:val="00ED2B43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09C0"/>
    <w:pPr>
      <w:ind w:left="720"/>
    </w:pPr>
  </w:style>
  <w:style w:type="paragraph" w:customStyle="1" w:styleId="Default">
    <w:name w:val="Default"/>
    <w:rsid w:val="005A0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стиль11"/>
    <w:rsid w:val="005A09C0"/>
    <w:rPr>
      <w:sz w:val="18"/>
    </w:rPr>
  </w:style>
  <w:style w:type="paragraph" w:styleId="a3">
    <w:name w:val="Normal (Web)"/>
    <w:basedOn w:val="a"/>
    <w:uiPriority w:val="99"/>
    <w:semiHidden/>
    <w:unhideWhenUsed/>
    <w:rsid w:val="00631616"/>
    <w:pPr>
      <w:spacing w:before="100" w:beforeAutospacing="1" w:after="100" w:afterAutospacing="1"/>
    </w:pPr>
    <w:rPr>
      <w:rFonts w:eastAsia="Times New Roman"/>
    </w:rPr>
  </w:style>
  <w:style w:type="paragraph" w:customStyle="1" w:styleId="2">
    <w:name w:val="Абзац списка2"/>
    <w:basedOn w:val="a"/>
    <w:rsid w:val="00631616"/>
    <w:pPr>
      <w:ind w:left="720"/>
    </w:pPr>
  </w:style>
  <w:style w:type="paragraph" w:customStyle="1" w:styleId="CharChar">
    <w:name w:val="Char Char"/>
    <w:basedOn w:val="a"/>
    <w:rsid w:val="0063161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12">
    <w:name w:val="Font Style12"/>
    <w:rsid w:val="00391540"/>
    <w:rPr>
      <w:rFonts w:ascii="Calibri" w:hAnsi="Calibri" w:cs="Calibri"/>
      <w:sz w:val="26"/>
    </w:rPr>
  </w:style>
  <w:style w:type="paragraph" w:customStyle="1" w:styleId="a4">
    <w:name w:val="Знак Знак"/>
    <w:basedOn w:val="a"/>
    <w:rsid w:val="0039154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5B072E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09C0"/>
    <w:pPr>
      <w:ind w:left="720"/>
    </w:pPr>
  </w:style>
  <w:style w:type="paragraph" w:customStyle="1" w:styleId="Default">
    <w:name w:val="Default"/>
    <w:rsid w:val="005A09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стиль11"/>
    <w:rsid w:val="005A09C0"/>
    <w:rPr>
      <w:sz w:val="18"/>
    </w:rPr>
  </w:style>
  <w:style w:type="paragraph" w:styleId="a3">
    <w:name w:val="Normal (Web)"/>
    <w:basedOn w:val="a"/>
    <w:uiPriority w:val="99"/>
    <w:semiHidden/>
    <w:unhideWhenUsed/>
    <w:rsid w:val="00631616"/>
    <w:pPr>
      <w:spacing w:before="100" w:beforeAutospacing="1" w:after="100" w:afterAutospacing="1"/>
    </w:pPr>
    <w:rPr>
      <w:rFonts w:eastAsia="Times New Roman"/>
    </w:rPr>
  </w:style>
  <w:style w:type="paragraph" w:customStyle="1" w:styleId="2">
    <w:name w:val="Абзац списка2"/>
    <w:basedOn w:val="a"/>
    <w:rsid w:val="00631616"/>
    <w:pPr>
      <w:ind w:left="720"/>
    </w:pPr>
  </w:style>
  <w:style w:type="paragraph" w:customStyle="1" w:styleId="CharChar">
    <w:name w:val="Char Char"/>
    <w:basedOn w:val="a"/>
    <w:rsid w:val="0063161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FontStyle12">
    <w:name w:val="Font Style12"/>
    <w:rsid w:val="00391540"/>
    <w:rPr>
      <w:rFonts w:ascii="Calibri" w:hAnsi="Calibri" w:cs="Calibri"/>
      <w:sz w:val="26"/>
    </w:rPr>
  </w:style>
  <w:style w:type="paragraph" w:customStyle="1" w:styleId="a4">
    <w:name w:val="Знак Знак"/>
    <w:basedOn w:val="a"/>
    <w:rsid w:val="0039154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5B072E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МГК им. П.И. Чайковского</Company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Мофа А.В.</dc:creator>
  <cp:lastModifiedBy>Карпов С.В.</cp:lastModifiedBy>
  <cp:revision>2</cp:revision>
  <cp:lastPrinted>2017-03-03T12:35:00Z</cp:lastPrinted>
  <dcterms:created xsi:type="dcterms:W3CDTF">2017-03-07T11:53:00Z</dcterms:created>
  <dcterms:modified xsi:type="dcterms:W3CDTF">2017-03-07T11:53:00Z</dcterms:modified>
</cp:coreProperties>
</file>