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0E" w:rsidRPr="00810255" w:rsidRDefault="00CE610E" w:rsidP="00CE610E">
      <w:pPr>
        <w:spacing w:after="287" w:line="248" w:lineRule="auto"/>
        <w:ind w:left="10" w:right="-1"/>
        <w:jc w:val="right"/>
        <w:rPr>
          <w:lang w:val="ru-RU"/>
        </w:rPr>
      </w:pPr>
      <w:r w:rsidRPr="00810255">
        <w:rPr>
          <w:lang w:val="ru-RU"/>
        </w:rPr>
        <w:t>Приложение 2</w:t>
      </w:r>
    </w:p>
    <w:p w:rsidR="00CE610E" w:rsidRPr="00810255" w:rsidRDefault="00CE610E" w:rsidP="00CE610E">
      <w:pPr>
        <w:spacing w:after="0" w:line="265" w:lineRule="auto"/>
        <w:ind w:left="560" w:right="530"/>
        <w:jc w:val="center"/>
        <w:rPr>
          <w:lang w:val="ru-RU"/>
        </w:rPr>
      </w:pPr>
      <w:r w:rsidRPr="00810255">
        <w:rPr>
          <w:lang w:val="ru-RU"/>
        </w:rPr>
        <w:t>АНКЕТА УЧАСТНИКА</w:t>
      </w:r>
    </w:p>
    <w:p w:rsidR="00CE610E" w:rsidRPr="00810255" w:rsidRDefault="00CE610E" w:rsidP="00CE610E">
      <w:pPr>
        <w:ind w:left="221" w:right="23"/>
        <w:rPr>
          <w:lang w:val="ru-RU"/>
        </w:rPr>
      </w:pPr>
      <w:r w:rsidRPr="00810255">
        <w:rPr>
          <w:lang w:val="ru-RU"/>
        </w:rPr>
        <w:t>ДЕСЯТОГО ВСЕРОССИЙСКОГО КОНКУРСА МОЛОДЫХ УЧЕНЫХ</w:t>
      </w:r>
    </w:p>
    <w:p w:rsidR="00CE610E" w:rsidRDefault="00CE610E" w:rsidP="00CE610E">
      <w:pPr>
        <w:spacing w:after="0" w:line="265" w:lineRule="auto"/>
        <w:ind w:left="560" w:right="454"/>
        <w:jc w:val="center"/>
        <w:rPr>
          <w:lang w:val="ru-RU"/>
        </w:rPr>
      </w:pPr>
      <w:r w:rsidRPr="00810255">
        <w:rPr>
          <w:lang w:val="ru-RU"/>
        </w:rPr>
        <w:t>В ОБЛАСТИ ИСКУССТВ И КУЛЬТУРЫ В 2023 ГОДУ</w:t>
      </w:r>
    </w:p>
    <w:p w:rsidR="00CE610E" w:rsidRPr="00810255" w:rsidRDefault="00CE610E" w:rsidP="00CE610E">
      <w:pPr>
        <w:spacing w:after="0" w:line="265" w:lineRule="auto"/>
        <w:ind w:left="560" w:right="454"/>
        <w:jc w:val="center"/>
        <w:rPr>
          <w:lang w:val="ru-RU"/>
        </w:rPr>
      </w:pPr>
    </w:p>
    <w:tbl>
      <w:tblPr>
        <w:tblW w:w="8952" w:type="dxa"/>
        <w:tblInd w:w="32" w:type="dxa"/>
        <w:tblCellMar>
          <w:top w:w="50" w:type="dxa"/>
          <w:left w:w="179" w:type="dxa"/>
          <w:right w:w="96" w:type="dxa"/>
        </w:tblCellMar>
        <w:tblLook w:val="04A0" w:firstRow="1" w:lastRow="0" w:firstColumn="1" w:lastColumn="0" w:noHBand="0" w:noVBand="1"/>
      </w:tblPr>
      <w:tblGrid>
        <w:gridCol w:w="1737"/>
        <w:gridCol w:w="2772"/>
        <w:gridCol w:w="4443"/>
      </w:tblGrid>
      <w:tr w:rsidR="00CE610E" w:rsidRPr="00810255" w:rsidTr="005109B5">
        <w:trPr>
          <w:trHeight w:val="562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24" w:firstLine="0"/>
              <w:jc w:val="left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>1. Фамилия, имя, отчество автора</w:t>
            </w:r>
          </w:p>
          <w:p w:rsidR="00CE610E" w:rsidRPr="00810255" w:rsidRDefault="00CE610E" w:rsidP="005109B5">
            <w:pPr>
              <w:spacing w:after="0" w:line="259" w:lineRule="auto"/>
              <w:ind w:left="36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(автор</w:t>
            </w:r>
            <w:r w:rsidRPr="00810255">
              <w:rPr>
                <w:sz w:val="24"/>
                <w:lang w:val="ru-RU"/>
              </w:rPr>
              <w:t>ов)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RPr="00810255" w:rsidTr="005109B5">
        <w:trPr>
          <w:trHeight w:val="1111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365" w:right="312" w:hanging="365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bookmarkStart w:id="0" w:name="_GoBack"/>
            <w:bookmarkEnd w:id="0"/>
            <w:r w:rsidRPr="00810255">
              <w:rPr>
                <w:sz w:val="24"/>
                <w:lang w:val="ru-RU"/>
              </w:rPr>
              <w:t>Полное наименование образовательной организации вы</w:t>
            </w:r>
            <w:r>
              <w:rPr>
                <w:sz w:val="24"/>
                <w:lang w:val="ru-RU"/>
              </w:rPr>
              <w:t>сшего образования или научной ор</w:t>
            </w:r>
            <w:r w:rsidRPr="00810255">
              <w:rPr>
                <w:sz w:val="24"/>
                <w:lang w:val="ru-RU"/>
              </w:rPr>
              <w:t>ганизации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RPr="00810255" w:rsidTr="005109B5">
        <w:trPr>
          <w:trHeight w:val="565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365" w:hanging="360"/>
              <w:jc w:val="left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 xml:space="preserve">З. Индекс, адрес, тел/факс, </w:t>
            </w:r>
            <w:r w:rsidRPr="001E0F7C">
              <w:rPr>
                <w:sz w:val="24"/>
              </w:rPr>
              <w:t>e</w:t>
            </w:r>
            <w:r w:rsidRPr="00810255">
              <w:rPr>
                <w:sz w:val="24"/>
                <w:lang w:val="ru-RU"/>
              </w:rPr>
              <w:t>-</w:t>
            </w:r>
            <w:r w:rsidRPr="001E0F7C">
              <w:rPr>
                <w:sz w:val="24"/>
              </w:rPr>
              <w:t>mail</w:t>
            </w:r>
            <w:r>
              <w:rPr>
                <w:sz w:val="24"/>
                <w:lang w:val="ru-RU"/>
              </w:rPr>
              <w:t xml:space="preserve"> ор</w:t>
            </w:r>
            <w:r w:rsidRPr="00810255">
              <w:rPr>
                <w:sz w:val="24"/>
                <w:lang w:val="ru-RU"/>
              </w:rPr>
              <w:t>ганизации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RPr="00810255" w:rsidTr="005109B5">
        <w:trPr>
          <w:trHeight w:val="549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365" w:hanging="365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>4. Научные достижения и награды конк</w:t>
            </w:r>
            <w:r>
              <w:rPr>
                <w:sz w:val="24"/>
                <w:lang w:val="ru-RU"/>
              </w:rPr>
              <w:t>урсанта (пр</w:t>
            </w:r>
            <w:r w:rsidRPr="00810255">
              <w:rPr>
                <w:sz w:val="24"/>
                <w:lang w:val="ru-RU"/>
              </w:rPr>
              <w:t>и наличии)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RPr="00810255" w:rsidTr="005109B5">
        <w:trPr>
          <w:trHeight w:val="1659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355" w:hanging="350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>5. Данные о научном руководителе участника Конкурса (фамилия, имя, отчество, информация об имеющихся у него ученой степени, почетных званиях и (или) государственных на</w:t>
            </w:r>
            <w:r>
              <w:rPr>
                <w:sz w:val="24"/>
                <w:lang w:val="ru-RU"/>
              </w:rPr>
              <w:t>г</w:t>
            </w:r>
            <w:r w:rsidRPr="00810255">
              <w:rPr>
                <w:sz w:val="24"/>
                <w:lang w:val="ru-RU"/>
              </w:rPr>
              <w:t xml:space="preserve">рад </w:t>
            </w:r>
            <w:proofErr w:type="gramStart"/>
            <w:r w:rsidRPr="00810255"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пр</w:t>
            </w:r>
            <w:r w:rsidRPr="00810255">
              <w:rPr>
                <w:sz w:val="24"/>
                <w:lang w:val="ru-RU"/>
              </w:rPr>
              <w:t>и наличии))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Tr="005109B5">
        <w:trPr>
          <w:trHeight w:val="288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CE610E" w:rsidRDefault="00CE610E" w:rsidP="00CE610E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1E0F7C">
              <w:rPr>
                <w:sz w:val="22"/>
              </w:rPr>
              <w:t xml:space="preserve">6. </w:t>
            </w:r>
            <w:r>
              <w:rPr>
                <w:sz w:val="22"/>
                <w:lang w:val="ru-RU"/>
              </w:rPr>
              <w:t>Контактный телефон конкурсанта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160" w:line="259" w:lineRule="auto"/>
              <w:ind w:left="0" w:firstLine="0"/>
              <w:jc w:val="left"/>
            </w:pPr>
          </w:p>
        </w:tc>
      </w:tr>
      <w:tr w:rsidR="00CE610E" w:rsidTr="005109B5">
        <w:trPr>
          <w:trHeight w:val="290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E610E" w:rsidRPr="00CE610E" w:rsidRDefault="00CE610E" w:rsidP="00CE610E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1E0F7C">
              <w:rPr>
                <w:sz w:val="22"/>
              </w:rPr>
              <w:t xml:space="preserve">7. E-mail </w:t>
            </w:r>
            <w:proofErr w:type="spellStart"/>
            <w:r w:rsidRPr="001E0F7C">
              <w:rPr>
                <w:sz w:val="22"/>
              </w:rPr>
              <w:t>ко</w:t>
            </w:r>
            <w:r>
              <w:rPr>
                <w:sz w:val="22"/>
                <w:lang w:val="ru-RU"/>
              </w:rPr>
              <w:t>нкурсанта</w:t>
            </w:r>
            <w:proofErr w:type="spellEnd"/>
          </w:p>
        </w:tc>
        <w:tc>
          <w:tcPr>
            <w:tcW w:w="27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160" w:line="259" w:lineRule="auto"/>
              <w:ind w:left="0" w:firstLine="0"/>
              <w:jc w:val="left"/>
            </w:pPr>
          </w:p>
        </w:tc>
      </w:tr>
      <w:tr w:rsidR="00CE610E" w:rsidRPr="00810255" w:rsidTr="005109B5">
        <w:trPr>
          <w:trHeight w:val="833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0" w:line="259" w:lineRule="auto"/>
              <w:ind w:left="365" w:right="14" w:hanging="35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8.Специальность (направление</w:t>
            </w:r>
            <w:proofErr w:type="gramEnd"/>
          </w:p>
          <w:p w:rsidR="00CE610E" w:rsidRPr="00810255" w:rsidRDefault="00CE610E" w:rsidP="005109B5">
            <w:pPr>
              <w:spacing w:after="0" w:line="259" w:lineRule="auto"/>
              <w:ind w:left="365" w:right="14" w:hanging="355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>подготовки), п</w:t>
            </w:r>
            <w:r>
              <w:rPr>
                <w:sz w:val="24"/>
                <w:lang w:val="ru-RU"/>
              </w:rPr>
              <w:t>о которой обучается автор (автор</w:t>
            </w:r>
            <w:r w:rsidRPr="00810255">
              <w:rPr>
                <w:sz w:val="24"/>
                <w:lang w:val="ru-RU"/>
              </w:rPr>
              <w:t>ы),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610E" w:rsidTr="005109B5">
        <w:trPr>
          <w:trHeight w:val="283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0" w:line="259" w:lineRule="auto"/>
              <w:ind w:left="5" w:firstLine="0"/>
              <w:jc w:val="left"/>
            </w:pPr>
            <w:r w:rsidRPr="001E0F7C">
              <w:rPr>
                <w:sz w:val="24"/>
              </w:rPr>
              <w:t xml:space="preserve">9. </w:t>
            </w:r>
            <w:proofErr w:type="spellStart"/>
            <w:r w:rsidRPr="001E0F7C">
              <w:rPr>
                <w:sz w:val="24"/>
              </w:rPr>
              <w:t>Номинация</w:t>
            </w:r>
            <w:proofErr w:type="spellEnd"/>
            <w:r w:rsidRPr="001E0F7C">
              <w:rPr>
                <w:sz w:val="24"/>
              </w:rPr>
              <w:t xml:space="preserve"> </w:t>
            </w:r>
            <w:proofErr w:type="spellStart"/>
            <w:r w:rsidRPr="001E0F7C">
              <w:rPr>
                <w:sz w:val="24"/>
              </w:rPr>
              <w:t>Конкурса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160" w:line="259" w:lineRule="auto"/>
              <w:ind w:left="0" w:firstLine="0"/>
              <w:jc w:val="left"/>
            </w:pPr>
          </w:p>
        </w:tc>
      </w:tr>
      <w:tr w:rsidR="00CE610E" w:rsidTr="005109B5">
        <w:trPr>
          <w:trHeight w:val="288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0" w:line="259" w:lineRule="auto"/>
              <w:ind w:left="29" w:firstLine="0"/>
              <w:jc w:val="left"/>
            </w:pPr>
            <w:r w:rsidRPr="001E0F7C">
              <w:rPr>
                <w:sz w:val="24"/>
              </w:rPr>
              <w:t xml:space="preserve">10. </w:t>
            </w:r>
            <w:proofErr w:type="spellStart"/>
            <w:r w:rsidRPr="001E0F7C">
              <w:rPr>
                <w:sz w:val="24"/>
              </w:rPr>
              <w:t>Название</w:t>
            </w:r>
            <w:proofErr w:type="spellEnd"/>
            <w:r w:rsidRPr="001E0F7C">
              <w:rPr>
                <w:sz w:val="24"/>
              </w:rPr>
              <w:t xml:space="preserve"> </w:t>
            </w:r>
            <w:proofErr w:type="spellStart"/>
            <w:r w:rsidRPr="001E0F7C">
              <w:rPr>
                <w:sz w:val="24"/>
              </w:rPr>
              <w:t>работы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Default="00CE610E" w:rsidP="005109B5">
            <w:pPr>
              <w:spacing w:after="160" w:line="259" w:lineRule="auto"/>
              <w:ind w:left="0" w:firstLine="0"/>
              <w:jc w:val="left"/>
            </w:pPr>
          </w:p>
        </w:tc>
      </w:tr>
      <w:tr w:rsidR="00CE610E" w:rsidRPr="00810255" w:rsidTr="005109B5">
        <w:trPr>
          <w:trHeight w:val="827"/>
        </w:trPr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0" w:line="259" w:lineRule="auto"/>
              <w:ind w:left="365" w:right="5" w:hanging="336"/>
              <w:rPr>
                <w:lang w:val="ru-RU"/>
              </w:rPr>
            </w:pPr>
            <w:r w:rsidRPr="00810255">
              <w:rPr>
                <w:sz w:val="24"/>
                <w:lang w:val="ru-RU"/>
              </w:rPr>
              <w:t>11. Перечень передаваемых на Конкурс документов с указанием количества листов</w:t>
            </w:r>
          </w:p>
        </w:tc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610E" w:rsidRPr="00810255" w:rsidRDefault="00CE610E" w:rsidP="005109B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CE610E" w:rsidRPr="00810255" w:rsidRDefault="00CE610E" w:rsidP="00CE610E">
      <w:pPr>
        <w:rPr>
          <w:lang w:val="ru-RU"/>
        </w:rPr>
      </w:pPr>
    </w:p>
    <w:p w:rsidR="00AD6420" w:rsidRPr="00CE610E" w:rsidRDefault="00CE610E">
      <w:pPr>
        <w:rPr>
          <w:lang w:val="ru-RU"/>
        </w:rPr>
      </w:pPr>
    </w:p>
    <w:sectPr w:rsidR="00AD6420" w:rsidRPr="00CE610E">
      <w:headerReference w:type="even" r:id="rId5"/>
      <w:headerReference w:type="default" r:id="rId6"/>
      <w:headerReference w:type="first" r:id="rId7"/>
      <w:pgSz w:w="11909" w:h="16834"/>
      <w:pgMar w:top="982" w:right="1128" w:bottom="1142" w:left="1790" w:header="38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49" w:rsidRDefault="00CE610E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49" w:rsidRDefault="00CE610E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49" w:rsidRDefault="00CE610E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E"/>
    <w:rsid w:val="001D2ED7"/>
    <w:rsid w:val="00CE610E"/>
    <w:rsid w:val="00D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E"/>
    <w:pPr>
      <w:spacing w:after="9" w:line="271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0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E"/>
    <w:pPr>
      <w:spacing w:after="9" w:line="271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0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МГК им. П.И. Чайковского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Подгузова Марина</dc:creator>
  <cp:lastModifiedBy>Подгузова Марина</cp:lastModifiedBy>
  <cp:revision>1</cp:revision>
  <dcterms:created xsi:type="dcterms:W3CDTF">2023-05-03T09:23:00Z</dcterms:created>
  <dcterms:modified xsi:type="dcterms:W3CDTF">2023-05-03T09:27:00Z</dcterms:modified>
</cp:coreProperties>
</file>