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DE81" w14:textId="4661A924" w:rsidR="00B52280" w:rsidRDefault="00616797" w:rsidP="005D516B">
      <w:pPr>
        <w:pStyle w:val="1"/>
      </w:pPr>
      <w:bookmarkStart w:id="0" w:name="_Hlk90737912"/>
      <w:r>
        <w:t>Четвертый Международный конкурс</w:t>
      </w:r>
      <w:r w:rsidR="005D516B">
        <w:t xml:space="preserve"> пианистов им. </w:t>
      </w:r>
      <w:proofErr w:type="spellStart"/>
      <w:r w:rsidR="009969DC">
        <w:t>С</w:t>
      </w:r>
      <w:r w:rsidR="005D516B">
        <w:t>иг</w:t>
      </w:r>
      <w:r w:rsidR="009969DC">
        <w:t>э</w:t>
      </w:r>
      <w:r w:rsidR="005D516B">
        <w:t>ру</w:t>
      </w:r>
      <w:proofErr w:type="spellEnd"/>
      <w:r w:rsidR="005D516B">
        <w:t xml:space="preserve"> </w:t>
      </w:r>
      <w:proofErr w:type="spellStart"/>
      <w:r w:rsidR="005D516B">
        <w:t>Кавай</w:t>
      </w:r>
      <w:bookmarkEnd w:id="0"/>
      <w:proofErr w:type="spellEnd"/>
    </w:p>
    <w:p w14:paraId="13EE5C2C" w14:textId="63299A96" w:rsidR="00BB3EAA" w:rsidRPr="003E3A2F" w:rsidRDefault="00BB3EAA" w:rsidP="00BB3EAA">
      <w:pPr>
        <w:rPr>
          <w:b/>
          <w:bCs/>
        </w:rPr>
      </w:pPr>
      <w:r w:rsidRPr="003E3A2F">
        <w:rPr>
          <w:b/>
          <w:bCs/>
        </w:rPr>
        <w:t>Для пианистов, планирующих подать заявку на участие в конкурсе, российское представительство KAWAI предлагает уникальную возможность: первые 20 желающих смогут совершенно бесплатно записать видео для своей заявки в фирменном салоне KAWAI в Москве.</w:t>
      </w:r>
      <w:r w:rsidRPr="003E3A2F">
        <w:rPr>
          <w:b/>
          <w:bCs/>
        </w:rPr>
        <w:br/>
        <w:t>Адрес салона: Москва, ул. Дубининская, дом 57, стр.4. Телефон</w:t>
      </w:r>
      <w:r w:rsidRPr="003E3A2F">
        <w:rPr>
          <w:b/>
          <w:bCs/>
          <w:lang w:val="en-US"/>
        </w:rPr>
        <w:t> </w:t>
      </w:r>
      <w:r w:rsidRPr="003E3A2F">
        <w:rPr>
          <w:b/>
          <w:bCs/>
        </w:rPr>
        <w:t>для</w:t>
      </w:r>
      <w:r w:rsidRPr="003E3A2F">
        <w:rPr>
          <w:b/>
          <w:bCs/>
          <w:lang w:val="en-US"/>
        </w:rPr>
        <w:t> </w:t>
      </w:r>
      <w:r w:rsidRPr="003E3A2F">
        <w:rPr>
          <w:b/>
          <w:bCs/>
        </w:rPr>
        <w:t>связи:</w:t>
      </w:r>
      <w:r w:rsidRPr="003E3A2F">
        <w:rPr>
          <w:b/>
          <w:bCs/>
          <w:lang w:val="en-US"/>
        </w:rPr>
        <w:t> </w:t>
      </w:r>
      <w:r w:rsidRPr="003E3A2F">
        <w:rPr>
          <w:b/>
          <w:bCs/>
        </w:rPr>
        <w:t>(495)</w:t>
      </w:r>
      <w:r w:rsidRPr="003E3A2F">
        <w:rPr>
          <w:b/>
          <w:bCs/>
          <w:lang w:val="en-US"/>
        </w:rPr>
        <w:t> </w:t>
      </w:r>
      <w:r w:rsidRPr="003E3A2F">
        <w:rPr>
          <w:b/>
          <w:bCs/>
        </w:rPr>
        <w:t>995-98-68.</w:t>
      </w:r>
    </w:p>
    <w:p w14:paraId="4BE0DAF0" w14:textId="6CBFC4D0" w:rsidR="005D516B" w:rsidRDefault="00D45604" w:rsidP="005D516B">
      <w:pPr>
        <w:pStyle w:val="2"/>
      </w:pPr>
      <w:r w:rsidRPr="00D45604">
        <w:t>Состязательная схема</w:t>
      </w:r>
    </w:p>
    <w:p w14:paraId="00E7662A" w14:textId="7ABF60CE" w:rsidR="002A72A3" w:rsidRDefault="002670C0" w:rsidP="002670C0">
      <w:r>
        <w:t xml:space="preserve">Конкурс </w:t>
      </w:r>
      <w:r w:rsidR="00723DAB">
        <w:t>проходит в</w:t>
      </w:r>
      <w:r>
        <w:t xml:space="preserve"> четыре этапа</w:t>
      </w:r>
      <w:r w:rsidR="00D45604">
        <w:t>:</w:t>
      </w:r>
      <w:r>
        <w:t xml:space="preserve"> </w:t>
      </w:r>
      <w:r w:rsidR="00D45604">
        <w:t>п</w:t>
      </w:r>
      <w:r>
        <w:t xml:space="preserve">редварительный отбор, </w:t>
      </w:r>
      <w:r w:rsidR="00D45604">
        <w:t>первы</w:t>
      </w:r>
      <w:r>
        <w:t xml:space="preserve">й тур, </w:t>
      </w:r>
      <w:r w:rsidR="00D45604">
        <w:t>п</w:t>
      </w:r>
      <w:r>
        <w:t xml:space="preserve">олуфинал и </w:t>
      </w:r>
      <w:r w:rsidR="00D45604">
        <w:t>ф</w:t>
      </w:r>
      <w:r>
        <w:t>инал.</w:t>
      </w:r>
      <w:r w:rsidR="002A72A3">
        <w:t xml:space="preserve"> </w:t>
      </w:r>
      <w:r w:rsidR="00847CB7">
        <w:rPr>
          <w:rFonts w:eastAsia="MS Gothic" w:cstheme="minorHAnsi"/>
        </w:rPr>
        <w:t>П</w:t>
      </w:r>
      <w:r>
        <w:rPr>
          <w:rFonts w:ascii="Calibri" w:hAnsi="Calibri" w:cs="Calibri"/>
        </w:rPr>
        <w:t>редварительн</w:t>
      </w:r>
      <w:r w:rsidR="00D45604">
        <w:rPr>
          <w:rFonts w:ascii="Calibri" w:hAnsi="Calibri" w:cs="Calibri"/>
        </w:rPr>
        <w:t>ый</w:t>
      </w:r>
      <w:r>
        <w:t xml:space="preserve"> </w:t>
      </w:r>
      <w:r>
        <w:rPr>
          <w:rFonts w:ascii="Calibri" w:hAnsi="Calibri" w:cs="Calibri"/>
        </w:rPr>
        <w:t>отбор</w:t>
      </w:r>
      <w:r w:rsidR="00D45604">
        <w:t xml:space="preserve"> иностранных участников</w:t>
      </w:r>
      <w:r>
        <w:t xml:space="preserve"> будет проводиться </w:t>
      </w:r>
      <w:r w:rsidR="00D45604">
        <w:t xml:space="preserve">по </w:t>
      </w:r>
      <w:proofErr w:type="spellStart"/>
      <w:r w:rsidR="00D45604">
        <w:t>видеозаявкам</w:t>
      </w:r>
      <w:proofErr w:type="spellEnd"/>
      <w:r>
        <w:t>.</w:t>
      </w:r>
      <w:r w:rsidR="002A72A3">
        <w:t xml:space="preserve"> </w:t>
      </w:r>
      <w:r w:rsidR="00847CB7">
        <w:t>П</w:t>
      </w:r>
      <w:r>
        <w:t>ретендент</w:t>
      </w:r>
      <w:r w:rsidR="00847CB7">
        <w:t>ы</w:t>
      </w:r>
      <w:r>
        <w:t>, прошедши</w:t>
      </w:r>
      <w:r w:rsidR="00847CB7">
        <w:t>е</w:t>
      </w:r>
      <w:r>
        <w:t xml:space="preserve"> </w:t>
      </w:r>
      <w:r w:rsidR="00847CB7">
        <w:t>п</w:t>
      </w:r>
      <w:r>
        <w:t>редварительный отбор</w:t>
      </w:r>
      <w:r w:rsidR="00847CB7">
        <w:t>, будут допущены к участию в первом туре</w:t>
      </w:r>
      <w:r>
        <w:t>.</w:t>
      </w:r>
      <w:r w:rsidR="002A72A3">
        <w:t xml:space="preserve"> Заявки принимаются от</w:t>
      </w:r>
      <w:r w:rsidR="002A72A3" w:rsidRPr="00962E84">
        <w:t xml:space="preserve"> пианистов </w:t>
      </w:r>
      <w:r w:rsidR="002A72A3">
        <w:t>с любым гражданством</w:t>
      </w:r>
      <w:r w:rsidR="002A72A3" w:rsidRPr="00962E84">
        <w:t>, родившихся в период со 2 апреля 1993 года по 1 апреля 2005 года.</w:t>
      </w:r>
    </w:p>
    <w:p w14:paraId="4BCCB5A3" w14:textId="6D7E6590" w:rsidR="002670C0" w:rsidRPr="00847CB7" w:rsidRDefault="00847CB7" w:rsidP="00B6701E">
      <w:pPr>
        <w:pStyle w:val="2"/>
      </w:pPr>
      <w:r>
        <w:t>Расписание конкурса</w:t>
      </w:r>
    </w:p>
    <w:p w14:paraId="75A37376" w14:textId="75253D02" w:rsidR="009165A2" w:rsidRDefault="00B6701E" w:rsidP="009165A2">
      <w:pPr>
        <w:tabs>
          <w:tab w:val="left" w:pos="5245"/>
        </w:tabs>
      </w:pPr>
      <w:r>
        <w:t>Прием заявок</w:t>
      </w:r>
      <w:r>
        <w:tab/>
        <w:t>до 15 января 2022 года.</w:t>
      </w:r>
      <w:r w:rsidR="00826C8A">
        <w:br/>
      </w:r>
      <w:r w:rsidR="00826C8A" w:rsidRPr="00826C8A">
        <w:rPr>
          <w:i/>
          <w:iCs/>
        </w:rPr>
        <w:t>Принимается не более одной заявки от одного участника</w:t>
      </w:r>
      <w:r w:rsidR="00826C8A">
        <w:t>.</w:t>
      </w:r>
    </w:p>
    <w:p w14:paraId="7A782B68" w14:textId="77777777" w:rsidR="009165A2" w:rsidRDefault="00B6701E" w:rsidP="009165A2">
      <w:pPr>
        <w:tabs>
          <w:tab w:val="left" w:pos="5245"/>
        </w:tabs>
        <w:rPr>
          <w:rFonts w:ascii="Calibri" w:hAnsi="Calibri" w:cs="Calibri"/>
        </w:rPr>
      </w:pPr>
      <w:r>
        <w:rPr>
          <w:rFonts w:eastAsia="MS Gothic" w:cstheme="minorHAnsi"/>
        </w:rPr>
        <w:t>П</w:t>
      </w:r>
      <w:r>
        <w:rPr>
          <w:rFonts w:ascii="Calibri" w:hAnsi="Calibri" w:cs="Calibri"/>
        </w:rPr>
        <w:t>редварительный</w:t>
      </w:r>
      <w:r>
        <w:t xml:space="preserve"> </w:t>
      </w:r>
      <w:r>
        <w:rPr>
          <w:rFonts w:ascii="Calibri" w:hAnsi="Calibri" w:cs="Calibri"/>
        </w:rPr>
        <w:t>отбор</w:t>
      </w:r>
      <w:r>
        <w:t xml:space="preserve"> иностранных участников</w:t>
      </w:r>
      <w:r w:rsidR="002670C0">
        <w:tab/>
      </w:r>
      <w:r w:rsidR="002670C0">
        <w:rPr>
          <w:rFonts w:ascii="Calibri" w:hAnsi="Calibri" w:cs="Calibri"/>
        </w:rPr>
        <w:t>Фев</w:t>
      </w:r>
      <w:r>
        <w:rPr>
          <w:rFonts w:ascii="Calibri" w:hAnsi="Calibri" w:cs="Calibri"/>
        </w:rPr>
        <w:t>раль</w:t>
      </w:r>
      <w:r w:rsidR="002670C0">
        <w:t xml:space="preserve"> 2022</w:t>
      </w:r>
      <w:r>
        <w:rPr>
          <w:rFonts w:ascii="Calibri" w:hAnsi="Calibri" w:cs="Calibri"/>
        </w:rPr>
        <w:t xml:space="preserve"> года.</w:t>
      </w:r>
    </w:p>
    <w:p w14:paraId="019B3104" w14:textId="77777777" w:rsidR="009165A2" w:rsidRDefault="00DB2C4E" w:rsidP="009165A2">
      <w:pPr>
        <w:tabs>
          <w:tab w:val="left" w:pos="5245"/>
        </w:tabs>
      </w:pPr>
      <w:r>
        <w:t>Знакомство с инструментом</w:t>
      </w:r>
      <w:r w:rsidR="002670C0">
        <w:tab/>
      </w:r>
      <w:proofErr w:type="gramStart"/>
      <w:r w:rsidR="002670C0">
        <w:t>28-29</w:t>
      </w:r>
      <w:proofErr w:type="gramEnd"/>
      <w:r w:rsidR="002670C0">
        <w:t xml:space="preserve"> </w:t>
      </w:r>
      <w:r w:rsidR="002670C0">
        <w:rPr>
          <w:rFonts w:ascii="Calibri" w:hAnsi="Calibri" w:cs="Calibri"/>
        </w:rPr>
        <w:t>июля</w:t>
      </w:r>
      <w:r w:rsidR="002670C0">
        <w:t xml:space="preserve"> 2022 </w:t>
      </w:r>
      <w:r w:rsidR="002670C0">
        <w:rPr>
          <w:rFonts w:ascii="Calibri" w:hAnsi="Calibri" w:cs="Calibri"/>
        </w:rPr>
        <w:t>г</w:t>
      </w:r>
      <w:r>
        <w:rPr>
          <w:rFonts w:ascii="Calibri" w:hAnsi="Calibri" w:cs="Calibri"/>
        </w:rPr>
        <w:t>ода</w:t>
      </w:r>
      <w:r w:rsidR="002670C0">
        <w:t>.</w:t>
      </w:r>
      <w:r>
        <w:br/>
      </w:r>
      <w:r w:rsidRPr="009165A2">
        <w:rPr>
          <w:i/>
          <w:iCs/>
        </w:rPr>
        <w:t>Знакомство с инструментом</w:t>
      </w:r>
      <w:r w:rsidRPr="009165A2">
        <w:rPr>
          <w:rFonts w:ascii="Calibri" w:hAnsi="Calibri" w:cs="Calibri"/>
          <w:i/>
          <w:iCs/>
        </w:rPr>
        <w:t xml:space="preserve"> пройдет в </w:t>
      </w:r>
      <w:r w:rsidR="00D47E0F" w:rsidRPr="009165A2">
        <w:rPr>
          <w:rFonts w:ascii="Calibri" w:hAnsi="Calibri" w:cs="Calibri"/>
          <w:i/>
          <w:iCs/>
        </w:rPr>
        <w:t>концертном</w:t>
      </w:r>
      <w:r w:rsidR="00D47E0F" w:rsidRPr="009165A2">
        <w:rPr>
          <w:i/>
          <w:iCs/>
        </w:rPr>
        <w:t xml:space="preserve"> </w:t>
      </w:r>
      <w:r w:rsidR="00D47E0F" w:rsidRPr="009165A2">
        <w:rPr>
          <w:rFonts w:ascii="Calibri" w:hAnsi="Calibri" w:cs="Calibri"/>
          <w:i/>
          <w:iCs/>
        </w:rPr>
        <w:t>салоне</w:t>
      </w:r>
      <w:r w:rsidR="00D47E0F" w:rsidRPr="009165A2">
        <w:rPr>
          <w:i/>
          <w:iCs/>
        </w:rPr>
        <w:t xml:space="preserve"> </w:t>
      </w:r>
      <w:proofErr w:type="spellStart"/>
      <w:r w:rsidR="00D47E0F" w:rsidRPr="009165A2">
        <w:rPr>
          <w:rFonts w:ascii="Calibri" w:hAnsi="Calibri" w:cs="Calibri"/>
          <w:i/>
          <w:iCs/>
        </w:rPr>
        <w:t>Кавай</w:t>
      </w:r>
      <w:proofErr w:type="spellEnd"/>
      <w:r w:rsidR="00D47E0F" w:rsidRPr="009165A2">
        <w:rPr>
          <w:i/>
          <w:iCs/>
        </w:rPr>
        <w:t xml:space="preserve"> "</w:t>
      </w:r>
      <w:r w:rsidR="00D47E0F" w:rsidRPr="009165A2">
        <w:rPr>
          <w:rFonts w:ascii="Calibri" w:hAnsi="Calibri" w:cs="Calibri"/>
          <w:i/>
          <w:iCs/>
        </w:rPr>
        <w:t>Пауза</w:t>
      </w:r>
      <w:r w:rsidR="00D47E0F" w:rsidRPr="009165A2">
        <w:rPr>
          <w:i/>
          <w:iCs/>
        </w:rPr>
        <w:t>" в</w:t>
      </w:r>
      <w:r w:rsidR="002670C0" w:rsidRPr="009165A2">
        <w:rPr>
          <w:i/>
          <w:iCs/>
        </w:rPr>
        <w:t xml:space="preserve"> </w:t>
      </w:r>
      <w:proofErr w:type="spellStart"/>
      <w:r w:rsidR="002670C0" w:rsidRPr="009165A2">
        <w:rPr>
          <w:rFonts w:ascii="Calibri" w:hAnsi="Calibri" w:cs="Calibri"/>
          <w:i/>
          <w:iCs/>
        </w:rPr>
        <w:t>Омотесандо</w:t>
      </w:r>
      <w:proofErr w:type="spellEnd"/>
      <w:r w:rsidR="00D47E0F" w:rsidRPr="009165A2">
        <w:rPr>
          <w:i/>
          <w:iCs/>
        </w:rPr>
        <w:t xml:space="preserve">. </w:t>
      </w:r>
      <w:r w:rsidR="00D47E0F" w:rsidRPr="009165A2">
        <w:rPr>
          <w:rFonts w:ascii="Calibri" w:hAnsi="Calibri" w:cs="Calibri"/>
          <w:i/>
          <w:iCs/>
        </w:rPr>
        <w:t>Участникам</w:t>
      </w:r>
      <w:r w:rsidR="00D47E0F" w:rsidRPr="009165A2">
        <w:rPr>
          <w:i/>
          <w:iCs/>
        </w:rPr>
        <w:t xml:space="preserve"> перво</w:t>
      </w:r>
      <w:r w:rsidR="00D47E0F" w:rsidRPr="009165A2">
        <w:rPr>
          <w:rFonts w:ascii="Calibri" w:hAnsi="Calibri" w:cs="Calibri"/>
          <w:i/>
          <w:iCs/>
        </w:rPr>
        <w:t>го</w:t>
      </w:r>
      <w:r w:rsidR="00D47E0F" w:rsidRPr="009165A2">
        <w:rPr>
          <w:i/>
          <w:iCs/>
        </w:rPr>
        <w:t xml:space="preserve"> </w:t>
      </w:r>
      <w:r w:rsidR="00D47E0F" w:rsidRPr="009165A2">
        <w:rPr>
          <w:rFonts w:ascii="Calibri" w:hAnsi="Calibri" w:cs="Calibri"/>
          <w:i/>
          <w:iCs/>
        </w:rPr>
        <w:t>тура</w:t>
      </w:r>
      <w:r w:rsidR="00D47E0F" w:rsidRPr="009165A2">
        <w:rPr>
          <w:i/>
          <w:iCs/>
        </w:rPr>
        <w:t xml:space="preserve"> </w:t>
      </w:r>
      <w:r w:rsidR="00D47E0F" w:rsidRPr="009165A2">
        <w:rPr>
          <w:rFonts w:ascii="Calibri" w:hAnsi="Calibri" w:cs="Calibri"/>
          <w:i/>
          <w:iCs/>
        </w:rPr>
        <w:t>разрешается</w:t>
      </w:r>
      <w:r w:rsidR="00D47E0F" w:rsidRPr="009165A2">
        <w:rPr>
          <w:i/>
          <w:iCs/>
        </w:rPr>
        <w:t xml:space="preserve"> </w:t>
      </w:r>
      <w:r w:rsidR="00D47E0F" w:rsidRPr="009165A2">
        <w:rPr>
          <w:rFonts w:ascii="Calibri" w:hAnsi="Calibri" w:cs="Calibri"/>
          <w:i/>
          <w:iCs/>
        </w:rPr>
        <w:t>попробовать</w:t>
      </w:r>
      <w:r w:rsidR="00D47E0F" w:rsidRPr="009165A2">
        <w:rPr>
          <w:i/>
          <w:iCs/>
        </w:rPr>
        <w:t xml:space="preserve"> </w:t>
      </w:r>
      <w:r w:rsidR="00D47E0F" w:rsidRPr="009165A2">
        <w:rPr>
          <w:rFonts w:ascii="Calibri" w:hAnsi="Calibri" w:cs="Calibri"/>
          <w:i/>
          <w:iCs/>
        </w:rPr>
        <w:t>рояль</w:t>
      </w:r>
      <w:r w:rsidR="00D47E0F" w:rsidRPr="009165A2">
        <w:rPr>
          <w:i/>
          <w:iCs/>
        </w:rPr>
        <w:t xml:space="preserve"> для первого тура </w:t>
      </w:r>
      <w:r w:rsidR="00D47E0F" w:rsidRPr="009165A2">
        <w:rPr>
          <w:rFonts w:ascii="Calibri" w:hAnsi="Calibri" w:cs="Calibri"/>
          <w:i/>
          <w:iCs/>
        </w:rPr>
        <w:t>и</w:t>
      </w:r>
      <w:r w:rsidR="00D47E0F" w:rsidRPr="009165A2">
        <w:rPr>
          <w:i/>
          <w:iCs/>
        </w:rPr>
        <w:t xml:space="preserve"> </w:t>
      </w:r>
      <w:r w:rsidR="00D47E0F" w:rsidRPr="009165A2">
        <w:rPr>
          <w:rFonts w:ascii="Calibri" w:hAnsi="Calibri" w:cs="Calibri"/>
          <w:i/>
          <w:iCs/>
        </w:rPr>
        <w:t>полуфинала</w:t>
      </w:r>
      <w:r w:rsidR="00D47E0F" w:rsidRPr="009165A2">
        <w:rPr>
          <w:i/>
          <w:iCs/>
        </w:rPr>
        <w:t xml:space="preserve"> </w:t>
      </w:r>
      <w:r w:rsidR="00D47E0F" w:rsidRPr="009165A2">
        <w:rPr>
          <w:rFonts w:ascii="Calibri" w:hAnsi="Calibri" w:cs="Calibri"/>
          <w:i/>
          <w:iCs/>
        </w:rPr>
        <w:t>в концертном</w:t>
      </w:r>
      <w:r w:rsidR="00D47E0F" w:rsidRPr="009165A2">
        <w:rPr>
          <w:i/>
          <w:iCs/>
        </w:rPr>
        <w:t xml:space="preserve"> </w:t>
      </w:r>
      <w:r w:rsidR="00D47E0F" w:rsidRPr="009165A2">
        <w:rPr>
          <w:rFonts w:ascii="Calibri" w:hAnsi="Calibri" w:cs="Calibri"/>
          <w:i/>
          <w:iCs/>
        </w:rPr>
        <w:t>салоне</w:t>
      </w:r>
      <w:r w:rsidR="00D47E0F" w:rsidRPr="009165A2">
        <w:rPr>
          <w:i/>
          <w:iCs/>
        </w:rPr>
        <w:t xml:space="preserve"> </w:t>
      </w:r>
      <w:proofErr w:type="spellStart"/>
      <w:r w:rsidR="00D47E0F" w:rsidRPr="009165A2">
        <w:rPr>
          <w:rFonts w:ascii="Calibri" w:hAnsi="Calibri" w:cs="Calibri"/>
          <w:i/>
          <w:iCs/>
        </w:rPr>
        <w:t>Кавай</w:t>
      </w:r>
      <w:proofErr w:type="spellEnd"/>
      <w:r w:rsidR="00D47E0F" w:rsidRPr="009165A2">
        <w:rPr>
          <w:i/>
          <w:iCs/>
        </w:rPr>
        <w:t xml:space="preserve"> "</w:t>
      </w:r>
      <w:r w:rsidR="00D47E0F" w:rsidRPr="009165A2">
        <w:rPr>
          <w:rFonts w:ascii="Calibri" w:hAnsi="Calibri" w:cs="Calibri"/>
          <w:i/>
          <w:iCs/>
        </w:rPr>
        <w:t>Пауза</w:t>
      </w:r>
      <w:r w:rsidR="00D47E0F" w:rsidRPr="009165A2">
        <w:rPr>
          <w:i/>
          <w:iCs/>
        </w:rPr>
        <w:t xml:space="preserve">" в </w:t>
      </w:r>
      <w:proofErr w:type="spellStart"/>
      <w:r w:rsidR="00D47E0F" w:rsidRPr="009165A2">
        <w:rPr>
          <w:rFonts w:ascii="Calibri" w:hAnsi="Calibri" w:cs="Calibri"/>
          <w:i/>
          <w:iCs/>
        </w:rPr>
        <w:t>Омотесандо</w:t>
      </w:r>
      <w:proofErr w:type="spellEnd"/>
      <w:r w:rsidR="00D47E0F" w:rsidRPr="009165A2">
        <w:rPr>
          <w:i/>
          <w:iCs/>
        </w:rPr>
        <w:t xml:space="preserve">. </w:t>
      </w:r>
      <w:r w:rsidR="00D47E0F" w:rsidRPr="009165A2">
        <w:rPr>
          <w:rFonts w:ascii="Calibri" w:hAnsi="Calibri" w:cs="Calibri"/>
          <w:i/>
          <w:iCs/>
        </w:rPr>
        <w:t>Каждому участнику будет выделено</w:t>
      </w:r>
      <w:r w:rsidR="00D47E0F" w:rsidRPr="009165A2">
        <w:rPr>
          <w:i/>
          <w:iCs/>
        </w:rPr>
        <w:t xml:space="preserve"> 10 </w:t>
      </w:r>
      <w:r w:rsidR="00D47E0F" w:rsidRPr="009165A2">
        <w:rPr>
          <w:rFonts w:ascii="Calibri" w:hAnsi="Calibri" w:cs="Calibri"/>
          <w:i/>
          <w:iCs/>
        </w:rPr>
        <w:t>минут</w:t>
      </w:r>
      <w:r w:rsidR="009165A2" w:rsidRPr="009165A2">
        <w:rPr>
          <w:rFonts w:ascii="Calibri" w:hAnsi="Calibri" w:cs="Calibri"/>
          <w:i/>
          <w:iCs/>
        </w:rPr>
        <w:t xml:space="preserve"> за роялем</w:t>
      </w:r>
      <w:r w:rsidR="00D47E0F" w:rsidRPr="009165A2">
        <w:rPr>
          <w:i/>
          <w:iCs/>
        </w:rPr>
        <w:t xml:space="preserve">, </w:t>
      </w:r>
      <w:r w:rsidR="00D47E0F" w:rsidRPr="009165A2">
        <w:rPr>
          <w:rFonts w:ascii="Calibri" w:hAnsi="Calibri" w:cs="Calibri"/>
          <w:i/>
          <w:iCs/>
        </w:rPr>
        <w:t>подробное</w:t>
      </w:r>
      <w:r w:rsidR="00D47E0F" w:rsidRPr="009165A2">
        <w:rPr>
          <w:i/>
          <w:iCs/>
        </w:rPr>
        <w:t xml:space="preserve"> </w:t>
      </w:r>
      <w:r w:rsidR="00D47E0F" w:rsidRPr="009165A2">
        <w:rPr>
          <w:rFonts w:ascii="Calibri" w:hAnsi="Calibri" w:cs="Calibri"/>
          <w:i/>
          <w:iCs/>
        </w:rPr>
        <w:t>расписание</w:t>
      </w:r>
      <w:r w:rsidR="00D47E0F" w:rsidRPr="009165A2">
        <w:rPr>
          <w:i/>
          <w:iCs/>
        </w:rPr>
        <w:t xml:space="preserve"> </w:t>
      </w:r>
      <w:r w:rsidR="00D47E0F" w:rsidRPr="009165A2">
        <w:rPr>
          <w:rFonts w:ascii="Calibri" w:hAnsi="Calibri" w:cs="Calibri"/>
          <w:i/>
          <w:iCs/>
        </w:rPr>
        <w:t>будет</w:t>
      </w:r>
      <w:r w:rsidR="00D47E0F" w:rsidRPr="009165A2">
        <w:rPr>
          <w:i/>
          <w:iCs/>
        </w:rPr>
        <w:t xml:space="preserve"> </w:t>
      </w:r>
      <w:r w:rsidR="00D47E0F" w:rsidRPr="009165A2">
        <w:rPr>
          <w:rFonts w:ascii="Calibri" w:hAnsi="Calibri" w:cs="Calibri"/>
          <w:i/>
          <w:iCs/>
        </w:rPr>
        <w:t>определено</w:t>
      </w:r>
      <w:r w:rsidR="00D47E0F" w:rsidRPr="009165A2">
        <w:rPr>
          <w:i/>
          <w:iCs/>
        </w:rPr>
        <w:t xml:space="preserve"> </w:t>
      </w:r>
      <w:r w:rsidR="00D47E0F" w:rsidRPr="009165A2">
        <w:rPr>
          <w:rFonts w:ascii="Calibri" w:hAnsi="Calibri" w:cs="Calibri"/>
          <w:i/>
          <w:iCs/>
        </w:rPr>
        <w:t>Секре</w:t>
      </w:r>
      <w:r w:rsidR="00D47E0F" w:rsidRPr="009165A2">
        <w:rPr>
          <w:i/>
          <w:iCs/>
        </w:rPr>
        <w:t>тариатом.</w:t>
      </w:r>
    </w:p>
    <w:p w14:paraId="53E93A29" w14:textId="39B40E9E" w:rsidR="002670C0" w:rsidRDefault="009165A2" w:rsidP="009165A2">
      <w:pPr>
        <w:tabs>
          <w:tab w:val="left" w:pos="5245"/>
        </w:tabs>
      </w:pPr>
      <w:r>
        <w:t>Розыгрыш порядка выступлений</w:t>
      </w:r>
      <w:r w:rsidR="002670C0">
        <w:tab/>
        <w:t>29</w:t>
      </w:r>
      <w:r>
        <w:t xml:space="preserve"> июля</w:t>
      </w:r>
      <w:r w:rsidR="002670C0">
        <w:t xml:space="preserve"> 2022</w:t>
      </w:r>
      <w:r>
        <w:t xml:space="preserve"> года.</w:t>
      </w:r>
      <w:r>
        <w:br/>
      </w:r>
      <w:r w:rsidRPr="009165A2">
        <w:rPr>
          <w:i/>
          <w:iCs/>
        </w:rPr>
        <w:t>Участники, которые не смогут принять участие в лотерее, не будут допущены к участию в Конкурсе.</w:t>
      </w:r>
    </w:p>
    <w:p w14:paraId="356910A9" w14:textId="29305983" w:rsidR="002670C0" w:rsidRDefault="009165A2" w:rsidP="00B6701E">
      <w:pPr>
        <w:tabs>
          <w:tab w:val="left" w:pos="3686"/>
        </w:tabs>
      </w:pPr>
      <w:r>
        <w:t>Первый</w:t>
      </w:r>
      <w:r w:rsidR="002670C0">
        <w:t xml:space="preserve"> тур</w:t>
      </w:r>
      <w:r w:rsidR="002670C0">
        <w:tab/>
        <w:t xml:space="preserve">30 июля </w:t>
      </w:r>
      <w:r>
        <w:rPr>
          <w:rFonts w:ascii="Calibri" w:hAnsi="Calibri" w:cs="Calibri"/>
        </w:rPr>
        <w:t>–</w:t>
      </w:r>
      <w:r w:rsidR="002670C0">
        <w:t xml:space="preserve"> 1 августа 2022 г</w:t>
      </w:r>
      <w:r>
        <w:t>ода</w:t>
      </w:r>
      <w:r w:rsidR="002670C0">
        <w:t>.</w:t>
      </w:r>
    </w:p>
    <w:p w14:paraId="1AB0EE1A" w14:textId="736A0212" w:rsidR="002670C0" w:rsidRDefault="002670C0" w:rsidP="00B6701E">
      <w:pPr>
        <w:tabs>
          <w:tab w:val="left" w:pos="3686"/>
        </w:tabs>
      </w:pPr>
      <w:r>
        <w:t>Полуфинал</w:t>
      </w:r>
      <w:r>
        <w:tab/>
        <w:t>2</w:t>
      </w:r>
      <w:r w:rsidR="009165A2">
        <w:t>–</w:t>
      </w:r>
      <w:r>
        <w:t>3 августа 2022 г</w:t>
      </w:r>
      <w:r w:rsidR="009165A2">
        <w:t>ода</w:t>
      </w:r>
      <w:r>
        <w:t>.</w:t>
      </w:r>
    </w:p>
    <w:p w14:paraId="0DF51F13" w14:textId="3EA2CE0D" w:rsidR="002670C0" w:rsidRDefault="002670C0" w:rsidP="009165A2">
      <w:pPr>
        <w:tabs>
          <w:tab w:val="left" w:pos="3686"/>
        </w:tabs>
      </w:pPr>
      <w:r>
        <w:t>Репетиция</w:t>
      </w:r>
      <w:r>
        <w:tab/>
        <w:t>4</w:t>
      </w:r>
      <w:r w:rsidR="009051D5">
        <w:t xml:space="preserve"> августа</w:t>
      </w:r>
      <w:r>
        <w:t xml:space="preserve"> 2022</w:t>
      </w:r>
      <w:r w:rsidR="009051D5">
        <w:t xml:space="preserve"> года</w:t>
      </w:r>
      <w:r w:rsidR="003E4009">
        <w:t xml:space="preserve">, </w:t>
      </w:r>
      <w:r>
        <w:t xml:space="preserve">Кава </w:t>
      </w:r>
      <w:r w:rsidR="003E4009">
        <w:t xml:space="preserve">в </w:t>
      </w:r>
      <w:proofErr w:type="spellStart"/>
      <w:r>
        <w:t>Омотесандо</w:t>
      </w:r>
      <w:proofErr w:type="spellEnd"/>
      <w:r w:rsidR="009051D5">
        <w:t>.</w:t>
      </w:r>
      <w:r w:rsidR="009165A2">
        <w:br/>
      </w:r>
      <w:r w:rsidR="003E4009">
        <w:tab/>
      </w:r>
      <w:r>
        <w:t>5</w:t>
      </w:r>
      <w:r w:rsidR="009051D5" w:rsidRPr="009051D5">
        <w:t xml:space="preserve"> </w:t>
      </w:r>
      <w:r w:rsidR="009051D5">
        <w:t>августа 2022 года</w:t>
      </w:r>
      <w:r>
        <w:t>,</w:t>
      </w:r>
      <w:r w:rsidR="009165A2">
        <w:t xml:space="preserve"> </w:t>
      </w:r>
      <w:r>
        <w:t>К</w:t>
      </w:r>
      <w:r w:rsidR="003E4009">
        <w:t>Ц</w:t>
      </w:r>
      <w:r>
        <w:t xml:space="preserve"> </w:t>
      </w:r>
      <w:proofErr w:type="spellStart"/>
      <w:r w:rsidR="009051D5">
        <w:t>Овада</w:t>
      </w:r>
      <w:proofErr w:type="spellEnd"/>
      <w:r w:rsidR="009051D5">
        <w:t xml:space="preserve"> в районе </w:t>
      </w:r>
      <w:proofErr w:type="spellStart"/>
      <w:r w:rsidR="009051D5">
        <w:t>Сибуя</w:t>
      </w:r>
      <w:proofErr w:type="spellEnd"/>
      <w:r w:rsidR="009051D5">
        <w:t>, "Зал Сакуры".</w:t>
      </w:r>
    </w:p>
    <w:p w14:paraId="0FB5C4D1" w14:textId="25314B86" w:rsidR="002670C0" w:rsidRDefault="002670C0" w:rsidP="00B6701E">
      <w:pPr>
        <w:tabs>
          <w:tab w:val="left" w:pos="3686"/>
        </w:tabs>
      </w:pPr>
      <w:r>
        <w:t>Финал</w:t>
      </w:r>
      <w:r>
        <w:tab/>
      </w:r>
      <w:r w:rsidR="009051D5">
        <w:t xml:space="preserve">6 августа 2022 года, КЦ </w:t>
      </w:r>
      <w:proofErr w:type="spellStart"/>
      <w:r w:rsidR="009051D5">
        <w:t>Овада</w:t>
      </w:r>
      <w:proofErr w:type="spellEnd"/>
      <w:r w:rsidR="009051D5">
        <w:t xml:space="preserve"> в районе </w:t>
      </w:r>
      <w:proofErr w:type="spellStart"/>
      <w:r w:rsidR="009051D5">
        <w:t>Сибуя</w:t>
      </w:r>
      <w:proofErr w:type="spellEnd"/>
      <w:r w:rsidR="009051D5">
        <w:t>, "Зал Сакуры".</w:t>
      </w:r>
    </w:p>
    <w:p w14:paraId="4B4C4025" w14:textId="50D67972" w:rsidR="002670C0" w:rsidRDefault="002670C0" w:rsidP="00B6701E">
      <w:pPr>
        <w:tabs>
          <w:tab w:val="left" w:pos="3686"/>
        </w:tabs>
      </w:pPr>
      <w:r>
        <w:t>Концерт лауреатов преми</w:t>
      </w:r>
      <w:r w:rsidR="0017343D">
        <w:t>й</w:t>
      </w:r>
      <w:r>
        <w:tab/>
        <w:t>7</w:t>
      </w:r>
      <w:r w:rsidR="009051D5" w:rsidRPr="009051D5">
        <w:t xml:space="preserve"> </w:t>
      </w:r>
      <w:r w:rsidR="009051D5">
        <w:t xml:space="preserve">августа 2022 года, </w:t>
      </w:r>
      <w:proofErr w:type="spellStart"/>
      <w:r w:rsidR="009051D5">
        <w:t>Кавай</w:t>
      </w:r>
      <w:proofErr w:type="spellEnd"/>
      <w:r w:rsidR="009051D5">
        <w:t xml:space="preserve"> в </w:t>
      </w:r>
      <w:proofErr w:type="spellStart"/>
      <w:r w:rsidR="009051D5">
        <w:t>Омотесандо</w:t>
      </w:r>
      <w:proofErr w:type="spellEnd"/>
      <w:r w:rsidR="009051D5">
        <w:t>.</w:t>
      </w:r>
    </w:p>
    <w:p w14:paraId="2ADB1F87" w14:textId="36F17B51" w:rsidR="002670C0" w:rsidRDefault="002670C0" w:rsidP="004C17EB">
      <w:pPr>
        <w:pStyle w:val="2"/>
      </w:pPr>
      <w:r>
        <w:t>Объявление результатов</w:t>
      </w:r>
    </w:p>
    <w:p w14:paraId="66B33303" w14:textId="745C1481" w:rsidR="002670C0" w:rsidRDefault="002670C0" w:rsidP="002670C0">
      <w:r>
        <w:t xml:space="preserve">Результаты предварительного отбора будут </w:t>
      </w:r>
      <w:r w:rsidR="004C17EB">
        <w:t xml:space="preserve">опубликованы на официальном сайте конкурса и отправлены на </w:t>
      </w:r>
      <w:r w:rsidR="004C17EB">
        <w:rPr>
          <w:lang w:val="en-US"/>
        </w:rPr>
        <w:t>e</w:t>
      </w:r>
      <w:r w:rsidR="004C17EB" w:rsidRPr="004C17EB">
        <w:t>-</w:t>
      </w:r>
      <w:r w:rsidR="004C17EB">
        <w:rPr>
          <w:lang w:val="en-US"/>
        </w:rPr>
        <w:t>mail</w:t>
      </w:r>
      <w:r w:rsidR="004C17EB" w:rsidRPr="004C17EB">
        <w:t xml:space="preserve"> </w:t>
      </w:r>
      <w:r w:rsidR="004C17EB">
        <w:t>участникам</w:t>
      </w:r>
      <w:r>
        <w:t xml:space="preserve"> до 10 марта 2022 года.</w:t>
      </w:r>
      <w:r w:rsidR="004C17EB">
        <w:t xml:space="preserve"> Дальнейшие результаты</w:t>
      </w:r>
      <w:r>
        <w:t xml:space="preserve"> будут объявл</w:t>
      </w:r>
      <w:r w:rsidR="004C17EB">
        <w:t>яться</w:t>
      </w:r>
      <w:r>
        <w:t xml:space="preserve"> в последний день каждого тура.</w:t>
      </w:r>
    </w:p>
    <w:p w14:paraId="66F7487D" w14:textId="15A61F7E" w:rsidR="002670C0" w:rsidRPr="00CB4471" w:rsidRDefault="004C17EB" w:rsidP="00962E84">
      <w:pPr>
        <w:pStyle w:val="2"/>
        <w:rPr>
          <w:rFonts w:asciiTheme="minorHAnsi" w:hAnsiTheme="minorHAnsi" w:cstheme="minorHAnsi"/>
        </w:rPr>
      </w:pPr>
      <w:r>
        <w:t xml:space="preserve">Внимание: </w:t>
      </w:r>
      <w:r w:rsidR="00CB4471">
        <w:t xml:space="preserve">регламент и </w:t>
      </w:r>
      <w:r>
        <w:t>г</w:t>
      </w:r>
      <w:r w:rsidR="002670C0">
        <w:t>рафик мо</w:t>
      </w:r>
      <w:r w:rsidR="00CB4471">
        <w:t>гу</w:t>
      </w:r>
      <w:r w:rsidR="002670C0">
        <w:t>т меняться в зависимости от ситуации с COVID-19</w:t>
      </w:r>
      <w:r>
        <w:t>.</w:t>
      </w:r>
    </w:p>
    <w:p w14:paraId="0A5D92D8" w14:textId="77777777" w:rsidR="00B62C3B" w:rsidRDefault="00CB4471" w:rsidP="002670C0">
      <w:pPr>
        <w:pStyle w:val="a3"/>
        <w:numPr>
          <w:ilvl w:val="0"/>
          <w:numId w:val="1"/>
        </w:numPr>
        <w:rPr>
          <w:rFonts w:cstheme="minorHAnsi"/>
        </w:rPr>
      </w:pPr>
      <w:r w:rsidRPr="00B62C3B">
        <w:rPr>
          <w:rFonts w:eastAsia="MS Gothic" w:cstheme="minorHAnsi"/>
        </w:rPr>
        <w:t>В</w:t>
      </w:r>
      <w:r w:rsidRPr="00B62C3B">
        <w:rPr>
          <w:rFonts w:eastAsia="MS Gothic" w:cstheme="minorHAnsi" w:hint="eastAsia"/>
        </w:rPr>
        <w:t xml:space="preserve"> </w:t>
      </w:r>
      <w:r w:rsidRPr="00B62C3B">
        <w:rPr>
          <w:rFonts w:eastAsia="MS Gothic" w:cstheme="minorHAnsi"/>
        </w:rPr>
        <w:t xml:space="preserve">случае решения о проведении первого тура по </w:t>
      </w:r>
      <w:proofErr w:type="spellStart"/>
      <w:r w:rsidRPr="00B62C3B">
        <w:rPr>
          <w:rFonts w:cstheme="minorHAnsi"/>
        </w:rPr>
        <w:t>видеозаявкам</w:t>
      </w:r>
      <w:proofErr w:type="spellEnd"/>
      <w:r w:rsidR="002670C0" w:rsidRPr="00B62C3B">
        <w:rPr>
          <w:rFonts w:cstheme="minorHAnsi"/>
        </w:rPr>
        <w:t xml:space="preserve"> </w:t>
      </w:r>
      <w:r w:rsidRPr="00B62C3B">
        <w:rPr>
          <w:rFonts w:cstheme="minorHAnsi"/>
        </w:rPr>
        <w:t>участники получат уведомление</w:t>
      </w:r>
      <w:r w:rsidR="00B62C3B" w:rsidRPr="00B62C3B">
        <w:rPr>
          <w:rFonts w:cstheme="minorHAnsi"/>
        </w:rPr>
        <w:t xml:space="preserve"> одновременно с результатами предварительного отбора</w:t>
      </w:r>
      <w:r w:rsidR="002670C0" w:rsidRPr="00B62C3B">
        <w:rPr>
          <w:rFonts w:cstheme="minorHAnsi"/>
        </w:rPr>
        <w:t xml:space="preserve"> в марте 2022 года</w:t>
      </w:r>
      <w:r w:rsidR="00B62C3B" w:rsidRPr="00B62C3B">
        <w:rPr>
          <w:rFonts w:cstheme="minorHAnsi"/>
        </w:rPr>
        <w:t xml:space="preserve">. </w:t>
      </w:r>
      <w:r w:rsidR="002670C0" w:rsidRPr="00B62C3B">
        <w:rPr>
          <w:rFonts w:cstheme="minorHAnsi"/>
        </w:rPr>
        <w:t xml:space="preserve">В этом случае крайний срок подачи видео на </w:t>
      </w:r>
      <w:r w:rsidR="00B62C3B" w:rsidRPr="00B62C3B">
        <w:rPr>
          <w:rFonts w:cstheme="minorHAnsi"/>
        </w:rPr>
        <w:t>первый</w:t>
      </w:r>
      <w:r w:rsidR="002670C0" w:rsidRPr="00B62C3B">
        <w:rPr>
          <w:rFonts w:cstheme="minorHAnsi"/>
        </w:rPr>
        <w:t xml:space="preserve"> тур — 15 апреля 2022 года, </w:t>
      </w:r>
      <w:r w:rsidR="00B62C3B">
        <w:rPr>
          <w:rFonts w:cstheme="minorHAnsi"/>
        </w:rPr>
        <w:t xml:space="preserve">а </w:t>
      </w:r>
      <w:r w:rsidR="002670C0" w:rsidRPr="00B62C3B">
        <w:rPr>
          <w:rFonts w:cstheme="minorHAnsi"/>
        </w:rPr>
        <w:t>результаты будут объявлены в конце мая 2022 года на официальном сайте Конкурса.</w:t>
      </w:r>
    </w:p>
    <w:p w14:paraId="5759A980" w14:textId="4C0BA2BD" w:rsidR="002670C0" w:rsidRDefault="00B62C3B" w:rsidP="002670C0">
      <w:pPr>
        <w:pStyle w:val="a3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Начиная с полуфинала соревнования могут быть отложены или отменены </w:t>
      </w:r>
      <w:r w:rsidR="00E401C3">
        <w:rPr>
          <w:rFonts w:cstheme="minorHAnsi"/>
        </w:rPr>
        <w:t xml:space="preserve">при невозможности их очного проведения. В этом случае решение </w:t>
      </w:r>
      <w:r w:rsidR="002670C0" w:rsidRPr="00B62C3B">
        <w:rPr>
          <w:rFonts w:cstheme="minorHAnsi"/>
        </w:rPr>
        <w:t>Комитет</w:t>
      </w:r>
      <w:r w:rsidR="00E401C3">
        <w:rPr>
          <w:rFonts w:cstheme="minorHAnsi"/>
        </w:rPr>
        <w:t>а будет</w:t>
      </w:r>
      <w:r w:rsidR="002670C0" w:rsidRPr="00B62C3B">
        <w:rPr>
          <w:rFonts w:cstheme="minorHAnsi"/>
        </w:rPr>
        <w:t xml:space="preserve"> </w:t>
      </w:r>
      <w:r w:rsidR="00E401C3">
        <w:rPr>
          <w:rFonts w:cstheme="minorHAnsi"/>
        </w:rPr>
        <w:t xml:space="preserve">опубликовано </w:t>
      </w:r>
      <w:r w:rsidR="002670C0" w:rsidRPr="00B62C3B">
        <w:rPr>
          <w:rFonts w:cstheme="minorHAnsi"/>
        </w:rPr>
        <w:t>на официальном сайте Конкурса.</w:t>
      </w:r>
    </w:p>
    <w:p w14:paraId="756F0E83" w14:textId="665E9CCD" w:rsidR="002A72A3" w:rsidRDefault="002A72A3" w:rsidP="002A72A3">
      <w:pPr>
        <w:pStyle w:val="2"/>
      </w:pPr>
      <w:r>
        <w:t>Взнос и призы</w:t>
      </w:r>
    </w:p>
    <w:p w14:paraId="56B2480D" w14:textId="012209FA" w:rsidR="002A72A3" w:rsidRPr="00092D68" w:rsidRDefault="00092D68" w:rsidP="00092D68">
      <w:pPr>
        <w:tabs>
          <w:tab w:val="left" w:pos="3686"/>
        </w:tabs>
        <w:rPr>
          <w:rFonts w:cstheme="minorHAnsi"/>
        </w:rPr>
      </w:pPr>
      <w:r w:rsidRPr="00092D68">
        <w:rPr>
          <w:rFonts w:cstheme="minorHAnsi"/>
        </w:rPr>
        <w:t>Взнос участника</w:t>
      </w:r>
      <w:r w:rsidRPr="00092D68">
        <w:rPr>
          <w:rFonts w:cstheme="minorHAnsi"/>
        </w:rPr>
        <w:tab/>
      </w:r>
      <w:r w:rsidRPr="00092D68">
        <w:rPr>
          <w:rFonts w:cstheme="minorHAnsi"/>
          <w:lang w:val="en-US"/>
        </w:rPr>
        <w:t>JPY</w:t>
      </w:r>
      <w:r>
        <w:rPr>
          <w:rFonts w:cstheme="minorHAnsi"/>
        </w:rPr>
        <w:t> </w:t>
      </w:r>
      <w:r w:rsidRPr="00092D68">
        <w:rPr>
          <w:rFonts w:cstheme="minorHAnsi"/>
        </w:rPr>
        <w:t>20</w:t>
      </w:r>
      <w:r>
        <w:rPr>
          <w:rFonts w:cstheme="minorHAnsi"/>
        </w:rPr>
        <w:t> </w:t>
      </w:r>
      <w:r w:rsidRPr="00092D68">
        <w:rPr>
          <w:rFonts w:cstheme="minorHAnsi"/>
        </w:rPr>
        <w:t>000</w:t>
      </w:r>
      <w:r w:rsidRPr="00092D68">
        <w:rPr>
          <w:rFonts w:eastAsia="MS Gothic" w:cstheme="minorHAnsi"/>
        </w:rPr>
        <w:t>（</w:t>
      </w:r>
      <w:r w:rsidRPr="00092D68">
        <w:rPr>
          <w:rFonts w:cstheme="minorHAnsi"/>
        </w:rPr>
        <w:t>включая налоги)</w:t>
      </w:r>
    </w:p>
    <w:p w14:paraId="4BD6E488" w14:textId="14EAC242" w:rsidR="002670C0" w:rsidRPr="00092D68" w:rsidRDefault="002670C0" w:rsidP="00092D68">
      <w:pPr>
        <w:tabs>
          <w:tab w:val="left" w:pos="3686"/>
        </w:tabs>
        <w:rPr>
          <w:rFonts w:cstheme="minorHAnsi"/>
        </w:rPr>
      </w:pPr>
      <w:r w:rsidRPr="00092D68">
        <w:rPr>
          <w:rFonts w:cstheme="minorHAnsi"/>
        </w:rPr>
        <w:lastRenderedPageBreak/>
        <w:t>Первая премия</w:t>
      </w:r>
      <w:r w:rsidRPr="00092D68">
        <w:rPr>
          <w:rFonts w:cstheme="minorHAnsi"/>
        </w:rPr>
        <w:tab/>
      </w:r>
      <w:r w:rsidR="00092D68" w:rsidRPr="00092D68">
        <w:rPr>
          <w:rFonts w:cstheme="minorHAnsi"/>
          <w:lang w:val="en-US"/>
        </w:rPr>
        <w:t>JPY</w:t>
      </w:r>
      <w:r w:rsidR="00092D68">
        <w:rPr>
          <w:rFonts w:cstheme="minorHAnsi"/>
        </w:rPr>
        <w:t> </w:t>
      </w:r>
      <w:r w:rsidRPr="00092D68">
        <w:rPr>
          <w:rFonts w:cstheme="minorHAnsi"/>
        </w:rPr>
        <w:t>1</w:t>
      </w:r>
      <w:r w:rsidR="00092D68">
        <w:rPr>
          <w:rFonts w:cstheme="minorHAnsi"/>
        </w:rPr>
        <w:t> </w:t>
      </w:r>
      <w:r w:rsidRPr="00092D68">
        <w:rPr>
          <w:rFonts w:cstheme="minorHAnsi"/>
        </w:rPr>
        <w:t>000</w:t>
      </w:r>
      <w:r w:rsidR="00092D68">
        <w:rPr>
          <w:rFonts w:cstheme="minorHAnsi"/>
        </w:rPr>
        <w:t> </w:t>
      </w:r>
      <w:r w:rsidRPr="00092D68">
        <w:rPr>
          <w:rFonts w:cstheme="minorHAnsi"/>
        </w:rPr>
        <w:t>000</w:t>
      </w:r>
      <w:r w:rsidR="00C52324">
        <w:rPr>
          <w:rFonts w:cstheme="minorHAnsi"/>
        </w:rPr>
        <w:t>,</w:t>
      </w:r>
      <w:r w:rsidRPr="00092D68">
        <w:rPr>
          <w:rFonts w:cstheme="minorHAnsi"/>
        </w:rPr>
        <w:t xml:space="preserve"> </w:t>
      </w:r>
      <w:r w:rsidR="00092D68">
        <w:rPr>
          <w:rFonts w:cstheme="minorHAnsi"/>
        </w:rPr>
        <w:t>п</w:t>
      </w:r>
      <w:r w:rsidRPr="00092D68">
        <w:rPr>
          <w:rFonts w:cstheme="minorHAnsi"/>
        </w:rPr>
        <w:t>очетная грамота</w:t>
      </w:r>
      <w:r w:rsidR="00C52324">
        <w:rPr>
          <w:rFonts w:cstheme="minorHAnsi"/>
        </w:rPr>
        <w:t xml:space="preserve"> и приз</w:t>
      </w:r>
      <w:r w:rsidR="004F7B83">
        <w:rPr>
          <w:rFonts w:cstheme="minorHAnsi"/>
        </w:rPr>
        <w:br/>
      </w:r>
      <w:r w:rsidR="004F7B83" w:rsidRPr="004F7B83">
        <w:rPr>
          <w:rFonts w:cstheme="minorHAnsi"/>
          <w:i/>
          <w:iCs/>
        </w:rPr>
        <w:t xml:space="preserve">Лауреату Первой премии будет предоставлена возможность </w:t>
      </w:r>
      <w:r w:rsidR="00EB48B6" w:rsidRPr="004F7B83">
        <w:rPr>
          <w:rFonts w:cstheme="minorHAnsi"/>
          <w:i/>
          <w:iCs/>
        </w:rPr>
        <w:t xml:space="preserve">в течение одного года после конкурса </w:t>
      </w:r>
      <w:r w:rsidR="004F7B83" w:rsidRPr="004F7B83">
        <w:rPr>
          <w:rFonts w:cstheme="minorHAnsi"/>
          <w:i/>
          <w:iCs/>
        </w:rPr>
        <w:t>выступ</w:t>
      </w:r>
      <w:r w:rsidR="004F7B83">
        <w:rPr>
          <w:rFonts w:cstheme="minorHAnsi"/>
          <w:i/>
          <w:iCs/>
        </w:rPr>
        <w:t>а</w:t>
      </w:r>
      <w:r w:rsidR="004F7B83" w:rsidRPr="004F7B83">
        <w:rPr>
          <w:rFonts w:cstheme="minorHAnsi"/>
          <w:i/>
          <w:iCs/>
        </w:rPr>
        <w:t xml:space="preserve">ть на концертах, организованных Kawai </w:t>
      </w:r>
      <w:proofErr w:type="spellStart"/>
      <w:r w:rsidR="004F7B83" w:rsidRPr="004F7B83">
        <w:rPr>
          <w:rFonts w:cstheme="minorHAnsi"/>
          <w:i/>
          <w:iCs/>
        </w:rPr>
        <w:t>Musical</w:t>
      </w:r>
      <w:proofErr w:type="spellEnd"/>
      <w:r w:rsidR="004F7B83" w:rsidRPr="004F7B83">
        <w:rPr>
          <w:rFonts w:cstheme="minorHAnsi"/>
          <w:i/>
          <w:iCs/>
        </w:rPr>
        <w:t xml:space="preserve"> </w:t>
      </w:r>
      <w:proofErr w:type="spellStart"/>
      <w:r w:rsidR="004F7B83" w:rsidRPr="004F7B83">
        <w:rPr>
          <w:rFonts w:cstheme="minorHAnsi"/>
          <w:i/>
          <w:iCs/>
        </w:rPr>
        <w:t>Inst</w:t>
      </w:r>
      <w:proofErr w:type="spellEnd"/>
      <w:r w:rsidR="004F7B83" w:rsidRPr="004F7B83">
        <w:rPr>
          <w:rFonts w:cstheme="minorHAnsi"/>
          <w:i/>
          <w:iCs/>
        </w:rPr>
        <w:t xml:space="preserve">. </w:t>
      </w:r>
      <w:proofErr w:type="spellStart"/>
      <w:r w:rsidR="004F7B83" w:rsidRPr="004F7B83">
        <w:rPr>
          <w:rFonts w:cstheme="minorHAnsi"/>
          <w:i/>
          <w:iCs/>
        </w:rPr>
        <w:t>Mfg</w:t>
      </w:r>
      <w:proofErr w:type="spellEnd"/>
      <w:r w:rsidR="004F7B83" w:rsidRPr="004F7B83">
        <w:rPr>
          <w:rFonts w:cstheme="minorHAnsi"/>
          <w:i/>
          <w:iCs/>
        </w:rPr>
        <w:t>. Co., Ltd.</w:t>
      </w:r>
    </w:p>
    <w:p w14:paraId="0E0A2162" w14:textId="2DC6DA4A" w:rsidR="002670C0" w:rsidRPr="00092D68" w:rsidRDefault="002670C0" w:rsidP="00092D68">
      <w:pPr>
        <w:tabs>
          <w:tab w:val="left" w:pos="3686"/>
        </w:tabs>
        <w:rPr>
          <w:rFonts w:cstheme="minorHAnsi"/>
        </w:rPr>
      </w:pPr>
      <w:r w:rsidRPr="00092D68">
        <w:rPr>
          <w:rFonts w:cstheme="minorHAnsi"/>
        </w:rPr>
        <w:t>Вторая премия</w:t>
      </w:r>
      <w:r w:rsidRPr="00092D68">
        <w:rPr>
          <w:rFonts w:cstheme="minorHAnsi"/>
        </w:rPr>
        <w:tab/>
      </w:r>
      <w:r w:rsidR="00092D68" w:rsidRPr="00092D68">
        <w:rPr>
          <w:rFonts w:cstheme="minorHAnsi"/>
          <w:lang w:val="en-US"/>
        </w:rPr>
        <w:t>JPY</w:t>
      </w:r>
      <w:r w:rsidR="00092D68">
        <w:rPr>
          <w:rFonts w:cstheme="minorHAnsi"/>
        </w:rPr>
        <w:t> </w:t>
      </w:r>
      <w:r w:rsidR="00092D68" w:rsidRPr="00092D68">
        <w:rPr>
          <w:rFonts w:cstheme="minorHAnsi"/>
        </w:rPr>
        <w:t>500</w:t>
      </w:r>
      <w:r w:rsidR="00C52324">
        <w:rPr>
          <w:rFonts w:cstheme="minorHAnsi"/>
        </w:rPr>
        <w:t> </w:t>
      </w:r>
      <w:r w:rsidR="00092D68" w:rsidRPr="00092D68">
        <w:rPr>
          <w:rFonts w:cstheme="minorHAnsi"/>
        </w:rPr>
        <w:t>000</w:t>
      </w:r>
      <w:r w:rsidR="00C52324">
        <w:rPr>
          <w:rFonts w:cstheme="minorHAnsi"/>
        </w:rPr>
        <w:t>,</w:t>
      </w:r>
      <w:r w:rsidR="00092D68">
        <w:rPr>
          <w:rFonts w:cstheme="minorHAnsi"/>
        </w:rPr>
        <w:t xml:space="preserve"> п</w:t>
      </w:r>
      <w:r w:rsidRPr="00092D68">
        <w:rPr>
          <w:rFonts w:cstheme="minorHAnsi"/>
        </w:rPr>
        <w:t>очетная грамота</w:t>
      </w:r>
      <w:r w:rsidR="00C52324">
        <w:rPr>
          <w:rFonts w:cstheme="minorHAnsi"/>
        </w:rPr>
        <w:t xml:space="preserve"> и приз</w:t>
      </w:r>
    </w:p>
    <w:p w14:paraId="35AF5643" w14:textId="1F6E5201" w:rsidR="002670C0" w:rsidRPr="00092D68" w:rsidRDefault="002670C0" w:rsidP="00092D68">
      <w:pPr>
        <w:tabs>
          <w:tab w:val="left" w:pos="3686"/>
        </w:tabs>
        <w:rPr>
          <w:rFonts w:cstheme="minorHAnsi"/>
        </w:rPr>
      </w:pPr>
      <w:r w:rsidRPr="00092D68">
        <w:rPr>
          <w:rFonts w:cstheme="minorHAnsi"/>
        </w:rPr>
        <w:t>Третья премия</w:t>
      </w:r>
      <w:r w:rsidRPr="00092D68">
        <w:rPr>
          <w:rFonts w:cstheme="minorHAnsi"/>
        </w:rPr>
        <w:tab/>
      </w:r>
      <w:r w:rsidR="00092D68" w:rsidRPr="00092D68">
        <w:rPr>
          <w:rFonts w:cstheme="minorHAnsi"/>
          <w:lang w:val="en-US"/>
        </w:rPr>
        <w:t>JPY</w:t>
      </w:r>
      <w:r w:rsidR="00092D68">
        <w:rPr>
          <w:rFonts w:cstheme="minorHAnsi"/>
        </w:rPr>
        <w:t> </w:t>
      </w:r>
      <w:r w:rsidR="00092D68" w:rsidRPr="00092D68">
        <w:rPr>
          <w:rFonts w:cstheme="minorHAnsi"/>
        </w:rPr>
        <w:t>250</w:t>
      </w:r>
      <w:r w:rsidR="00C52324">
        <w:rPr>
          <w:rFonts w:cstheme="minorHAnsi"/>
        </w:rPr>
        <w:t> </w:t>
      </w:r>
      <w:r w:rsidR="00092D68" w:rsidRPr="00092D68">
        <w:rPr>
          <w:rFonts w:cstheme="minorHAnsi"/>
        </w:rPr>
        <w:t>000</w:t>
      </w:r>
      <w:r w:rsidR="00C52324">
        <w:rPr>
          <w:rFonts w:cstheme="minorHAnsi"/>
        </w:rPr>
        <w:t>,</w:t>
      </w:r>
      <w:r w:rsidR="00092D68" w:rsidRPr="00092D68">
        <w:rPr>
          <w:rFonts w:cstheme="minorHAnsi"/>
        </w:rPr>
        <w:t xml:space="preserve"> </w:t>
      </w:r>
      <w:r w:rsidR="00092D68">
        <w:rPr>
          <w:rFonts w:cstheme="minorHAnsi"/>
        </w:rPr>
        <w:t>п</w:t>
      </w:r>
      <w:r w:rsidRPr="00092D68">
        <w:rPr>
          <w:rFonts w:cstheme="minorHAnsi"/>
        </w:rPr>
        <w:t>очетная грамота</w:t>
      </w:r>
      <w:r w:rsidR="00C52324">
        <w:rPr>
          <w:rFonts w:cstheme="minorHAnsi"/>
        </w:rPr>
        <w:t xml:space="preserve"> и приз</w:t>
      </w:r>
    </w:p>
    <w:p w14:paraId="228D21E2" w14:textId="7BF50788" w:rsidR="002670C0" w:rsidRPr="00092D68" w:rsidRDefault="002670C0" w:rsidP="00092D68">
      <w:pPr>
        <w:tabs>
          <w:tab w:val="left" w:pos="3686"/>
        </w:tabs>
        <w:rPr>
          <w:rFonts w:cstheme="minorHAnsi"/>
        </w:rPr>
      </w:pPr>
      <w:r w:rsidRPr="00092D68">
        <w:rPr>
          <w:rFonts w:cstheme="minorHAnsi"/>
        </w:rPr>
        <w:t>Четвертая премия</w:t>
      </w:r>
      <w:r w:rsidRPr="00092D68">
        <w:rPr>
          <w:rFonts w:cstheme="minorHAnsi"/>
        </w:rPr>
        <w:tab/>
      </w:r>
      <w:r w:rsidR="00C52324" w:rsidRPr="00092D68">
        <w:rPr>
          <w:rFonts w:cstheme="minorHAnsi"/>
          <w:lang w:val="en-US"/>
        </w:rPr>
        <w:t>JPY</w:t>
      </w:r>
      <w:r w:rsidR="00C52324">
        <w:rPr>
          <w:rFonts w:cstheme="minorHAnsi"/>
        </w:rPr>
        <w:t> </w:t>
      </w:r>
      <w:r w:rsidR="00C52324" w:rsidRPr="00092D68">
        <w:rPr>
          <w:rFonts w:cstheme="minorHAnsi"/>
        </w:rPr>
        <w:t>150</w:t>
      </w:r>
      <w:r w:rsidR="00C52324">
        <w:rPr>
          <w:rFonts w:cstheme="minorHAnsi"/>
        </w:rPr>
        <w:t> </w:t>
      </w:r>
      <w:r w:rsidR="00C52324" w:rsidRPr="00092D68">
        <w:rPr>
          <w:rFonts w:cstheme="minorHAnsi"/>
        </w:rPr>
        <w:t xml:space="preserve">000 </w:t>
      </w:r>
      <w:r w:rsidR="00C52324">
        <w:rPr>
          <w:rFonts w:cstheme="minorHAnsi"/>
        </w:rPr>
        <w:t>и</w:t>
      </w:r>
      <w:r w:rsidR="00C52324" w:rsidRPr="00092D68">
        <w:rPr>
          <w:rFonts w:cstheme="minorHAnsi"/>
        </w:rPr>
        <w:t xml:space="preserve"> </w:t>
      </w:r>
      <w:r w:rsidR="00C52324">
        <w:rPr>
          <w:rFonts w:cstheme="minorHAnsi"/>
        </w:rPr>
        <w:t>п</w:t>
      </w:r>
      <w:r w:rsidRPr="00092D68">
        <w:rPr>
          <w:rFonts w:cstheme="minorHAnsi"/>
        </w:rPr>
        <w:t>очетная грамота</w:t>
      </w:r>
    </w:p>
    <w:p w14:paraId="1B5990E7" w14:textId="165A9459" w:rsidR="002670C0" w:rsidRPr="00092D68" w:rsidRDefault="002670C0" w:rsidP="00092D68">
      <w:pPr>
        <w:tabs>
          <w:tab w:val="left" w:pos="3686"/>
        </w:tabs>
        <w:rPr>
          <w:rFonts w:cstheme="minorHAnsi"/>
        </w:rPr>
      </w:pPr>
      <w:r w:rsidRPr="00092D68">
        <w:rPr>
          <w:rFonts w:cstheme="minorHAnsi"/>
        </w:rPr>
        <w:t>Пятая премия</w:t>
      </w:r>
      <w:r w:rsidRPr="00092D68">
        <w:rPr>
          <w:rFonts w:cstheme="minorHAnsi"/>
        </w:rPr>
        <w:tab/>
      </w:r>
      <w:r w:rsidR="00C52324" w:rsidRPr="00092D68">
        <w:rPr>
          <w:rFonts w:cstheme="minorHAnsi"/>
          <w:lang w:val="en-US"/>
        </w:rPr>
        <w:t>JPY</w:t>
      </w:r>
      <w:r w:rsidR="00C52324">
        <w:rPr>
          <w:rFonts w:cstheme="minorHAnsi"/>
        </w:rPr>
        <w:t> </w:t>
      </w:r>
      <w:r w:rsidR="00C52324" w:rsidRPr="00092D68">
        <w:rPr>
          <w:rFonts w:cstheme="minorHAnsi"/>
        </w:rPr>
        <w:t>100</w:t>
      </w:r>
      <w:r w:rsidR="00C52324">
        <w:rPr>
          <w:rFonts w:cstheme="minorHAnsi"/>
        </w:rPr>
        <w:t> </w:t>
      </w:r>
      <w:r w:rsidR="00C52324" w:rsidRPr="00092D68">
        <w:rPr>
          <w:rFonts w:cstheme="minorHAnsi"/>
        </w:rPr>
        <w:t xml:space="preserve">000 </w:t>
      </w:r>
      <w:r w:rsidR="00C52324">
        <w:rPr>
          <w:rFonts w:cstheme="minorHAnsi"/>
        </w:rPr>
        <w:t>и п</w:t>
      </w:r>
      <w:r w:rsidRPr="00092D68">
        <w:rPr>
          <w:rFonts w:cstheme="minorHAnsi"/>
        </w:rPr>
        <w:t>очетная грамота</w:t>
      </w:r>
    </w:p>
    <w:p w14:paraId="5618B16D" w14:textId="1FCD2739" w:rsidR="002670C0" w:rsidRPr="00092D68" w:rsidRDefault="002670C0" w:rsidP="00092D68">
      <w:pPr>
        <w:tabs>
          <w:tab w:val="left" w:pos="3686"/>
        </w:tabs>
        <w:rPr>
          <w:rFonts w:cstheme="minorHAnsi"/>
        </w:rPr>
      </w:pPr>
      <w:r w:rsidRPr="00092D68">
        <w:rPr>
          <w:rFonts w:cstheme="minorHAnsi"/>
        </w:rPr>
        <w:t>Шестая премия</w:t>
      </w:r>
      <w:r w:rsidRPr="00092D68">
        <w:rPr>
          <w:rFonts w:cstheme="minorHAnsi"/>
        </w:rPr>
        <w:tab/>
      </w:r>
      <w:r w:rsidR="004F7B83" w:rsidRPr="00092D68">
        <w:rPr>
          <w:rFonts w:cstheme="minorHAnsi"/>
          <w:lang w:val="en-US"/>
        </w:rPr>
        <w:t>JPY</w:t>
      </w:r>
      <w:r w:rsidR="004F7B83">
        <w:rPr>
          <w:rFonts w:cstheme="minorHAnsi"/>
        </w:rPr>
        <w:t> </w:t>
      </w:r>
      <w:r w:rsidR="004F7B83" w:rsidRPr="00092D68">
        <w:rPr>
          <w:rFonts w:cstheme="minorHAnsi"/>
        </w:rPr>
        <w:t>50</w:t>
      </w:r>
      <w:r w:rsidR="004F7B83">
        <w:rPr>
          <w:rFonts w:cstheme="minorHAnsi"/>
        </w:rPr>
        <w:t> </w:t>
      </w:r>
      <w:r w:rsidR="004F7B83" w:rsidRPr="00092D68">
        <w:rPr>
          <w:rFonts w:cstheme="minorHAnsi"/>
        </w:rPr>
        <w:t xml:space="preserve">000 </w:t>
      </w:r>
      <w:r w:rsidR="004F7B83">
        <w:rPr>
          <w:rFonts w:cstheme="minorHAnsi"/>
        </w:rPr>
        <w:t>и п</w:t>
      </w:r>
      <w:r w:rsidRPr="00092D68">
        <w:rPr>
          <w:rFonts w:cstheme="minorHAnsi"/>
        </w:rPr>
        <w:t>очетная грамота</w:t>
      </w:r>
    </w:p>
    <w:p w14:paraId="0C5B95B1" w14:textId="3E0F3350" w:rsidR="002670C0" w:rsidRPr="00092D68" w:rsidRDefault="002670C0" w:rsidP="00092D68">
      <w:pPr>
        <w:tabs>
          <w:tab w:val="left" w:pos="3686"/>
        </w:tabs>
        <w:rPr>
          <w:rFonts w:cstheme="minorHAnsi"/>
        </w:rPr>
      </w:pPr>
      <w:r w:rsidRPr="00092D68">
        <w:rPr>
          <w:rFonts w:cstheme="minorHAnsi"/>
        </w:rPr>
        <w:t>Приз зрительских симпатий</w:t>
      </w:r>
      <w:r w:rsidRPr="00092D68">
        <w:rPr>
          <w:rFonts w:cstheme="minorHAnsi"/>
        </w:rPr>
        <w:tab/>
        <w:t xml:space="preserve">Почетная грамота </w:t>
      </w:r>
      <w:r w:rsidR="004F7B83">
        <w:rPr>
          <w:rFonts w:cstheme="minorHAnsi"/>
        </w:rPr>
        <w:t>и приз</w:t>
      </w:r>
    </w:p>
    <w:p w14:paraId="308A5AC7" w14:textId="7DCDEF19" w:rsidR="002670C0" w:rsidRDefault="004F7B83" w:rsidP="002670C0">
      <w:r>
        <w:rPr>
          <w:rFonts w:eastAsia="MS Gothic" w:cstheme="minorHAnsi"/>
        </w:rPr>
        <w:t>Возможны специальные</w:t>
      </w:r>
      <w:r w:rsidR="002670C0">
        <w:t xml:space="preserve"> </w:t>
      </w:r>
      <w:r w:rsidR="002670C0">
        <w:rPr>
          <w:rFonts w:ascii="Calibri" w:hAnsi="Calibri" w:cs="Calibri"/>
        </w:rPr>
        <w:t>награды</w:t>
      </w:r>
      <w:r w:rsidR="002670C0">
        <w:t xml:space="preserve"> </w:t>
      </w:r>
      <w:r>
        <w:t xml:space="preserve">от </w:t>
      </w:r>
      <w:r>
        <w:rPr>
          <w:rFonts w:ascii="Calibri" w:hAnsi="Calibri" w:cs="Calibri"/>
        </w:rPr>
        <w:t>спонсоров</w:t>
      </w:r>
      <w:r w:rsidR="002670C0">
        <w:t xml:space="preserve"> </w:t>
      </w:r>
      <w:r w:rsidR="002670C0">
        <w:rPr>
          <w:rFonts w:ascii="Calibri" w:hAnsi="Calibri" w:cs="Calibri"/>
        </w:rPr>
        <w:t>Конкурс</w:t>
      </w:r>
      <w:r>
        <w:rPr>
          <w:rFonts w:ascii="Calibri" w:hAnsi="Calibri" w:cs="Calibri"/>
        </w:rPr>
        <w:t>а</w:t>
      </w:r>
      <w:r w:rsidR="002670C0">
        <w:t>.</w:t>
      </w:r>
    </w:p>
    <w:p w14:paraId="34F3BE1F" w14:textId="4555AAC5" w:rsidR="002670C0" w:rsidRDefault="004F7B83" w:rsidP="002670C0">
      <w:r>
        <w:rPr>
          <w:rFonts w:ascii="Calibri" w:hAnsi="Calibri" w:cs="Calibri"/>
        </w:rPr>
        <w:t>С</w:t>
      </w:r>
      <w:r w:rsidR="002670C0">
        <w:rPr>
          <w:rFonts w:ascii="Calibri" w:hAnsi="Calibri" w:cs="Calibri"/>
        </w:rPr>
        <w:t>умм</w:t>
      </w:r>
      <w:r>
        <w:rPr>
          <w:rFonts w:ascii="Calibri" w:hAnsi="Calibri" w:cs="Calibri"/>
        </w:rPr>
        <w:t>ы указаны</w:t>
      </w:r>
      <w:r w:rsidR="002670C0">
        <w:t xml:space="preserve"> </w:t>
      </w:r>
      <w:r w:rsidR="002670C0">
        <w:rPr>
          <w:rFonts w:ascii="Calibri" w:hAnsi="Calibri" w:cs="Calibri"/>
        </w:rPr>
        <w:t>после</w:t>
      </w:r>
      <w:r w:rsidR="002670C0">
        <w:t xml:space="preserve"> </w:t>
      </w:r>
      <w:r w:rsidR="002670C0">
        <w:rPr>
          <w:rFonts w:ascii="Calibri" w:hAnsi="Calibri" w:cs="Calibri"/>
        </w:rPr>
        <w:t>вычета</w:t>
      </w:r>
      <w:r w:rsidR="002670C0">
        <w:t xml:space="preserve"> </w:t>
      </w:r>
      <w:r w:rsidR="002670C0">
        <w:rPr>
          <w:rFonts w:ascii="Calibri" w:hAnsi="Calibri" w:cs="Calibri"/>
        </w:rPr>
        <w:t>подоходного</w:t>
      </w:r>
      <w:r w:rsidR="002670C0">
        <w:t xml:space="preserve"> </w:t>
      </w:r>
      <w:r w:rsidR="002670C0">
        <w:rPr>
          <w:rFonts w:ascii="Calibri" w:hAnsi="Calibri" w:cs="Calibri"/>
        </w:rPr>
        <w:t>налога</w:t>
      </w:r>
      <w:r w:rsidR="002670C0">
        <w:t xml:space="preserve"> </w:t>
      </w:r>
      <w:r w:rsidR="002670C0">
        <w:rPr>
          <w:rFonts w:ascii="Calibri" w:hAnsi="Calibri" w:cs="Calibri"/>
        </w:rPr>
        <w:t>в</w:t>
      </w:r>
      <w:r w:rsidR="002670C0">
        <w:t xml:space="preserve"> </w:t>
      </w:r>
      <w:r w:rsidR="002670C0">
        <w:rPr>
          <w:rFonts w:ascii="Calibri" w:hAnsi="Calibri" w:cs="Calibri"/>
        </w:rPr>
        <w:t>Японии</w:t>
      </w:r>
      <w:r w:rsidR="002670C0">
        <w:t>.</w:t>
      </w:r>
    </w:p>
    <w:p w14:paraId="29F27977" w14:textId="6FF66A16" w:rsidR="000240DC" w:rsidRPr="000240DC" w:rsidRDefault="0017343D" w:rsidP="000240DC">
      <w:r>
        <w:t xml:space="preserve">Для лауреатов 1–6 премий обязательно участие в Концерте лауреатов. </w:t>
      </w:r>
      <w:r w:rsidR="002670C0">
        <w:t xml:space="preserve">Программа должна </w:t>
      </w:r>
      <w:r>
        <w:t>состоять</w:t>
      </w:r>
      <w:r w:rsidR="002670C0">
        <w:t xml:space="preserve"> из пьес, сыгранных в Конкурсе.</w:t>
      </w:r>
    </w:p>
    <w:p w14:paraId="39BE416A" w14:textId="0D9CF45B" w:rsidR="00FC7EC5" w:rsidRDefault="00FC7EC5" w:rsidP="004E03E3">
      <w:pPr>
        <w:pStyle w:val="2"/>
      </w:pPr>
      <w:proofErr w:type="spellStart"/>
      <w:r>
        <w:t>Видеозаявка</w:t>
      </w:r>
      <w:proofErr w:type="spellEnd"/>
    </w:p>
    <w:p w14:paraId="0DEE057E" w14:textId="1FA8B7A8" w:rsidR="00FC7EC5" w:rsidRPr="00FC7EC5" w:rsidRDefault="00FC7EC5" w:rsidP="00FC7EC5">
      <w:pPr>
        <w:rPr>
          <w:lang w:val="en-US"/>
        </w:rPr>
      </w:pPr>
      <w:r w:rsidRPr="00316E41">
        <w:t>1)</w:t>
      </w:r>
      <w:r w:rsidRPr="00316E41">
        <w:tab/>
      </w:r>
      <w:r w:rsidR="00316E41">
        <w:t>Видео</w:t>
      </w:r>
      <w:r w:rsidR="00316E41" w:rsidRPr="00316E41">
        <w:t xml:space="preserve"> </w:t>
      </w:r>
      <w:r w:rsidR="00316E41">
        <w:t>должно</w:t>
      </w:r>
      <w:r w:rsidR="00316E41" w:rsidRPr="00316E41">
        <w:t xml:space="preserve"> </w:t>
      </w:r>
      <w:r w:rsidR="00316E41">
        <w:t>быть</w:t>
      </w:r>
      <w:r w:rsidR="00316E41" w:rsidRPr="00316E41">
        <w:t xml:space="preserve"> </w:t>
      </w:r>
      <w:r w:rsidR="00316E41">
        <w:t>записано</w:t>
      </w:r>
      <w:r w:rsidR="00316E41" w:rsidRPr="00316E41">
        <w:t xml:space="preserve"> </w:t>
      </w:r>
      <w:r w:rsidR="00316E41">
        <w:t>специально</w:t>
      </w:r>
      <w:r w:rsidR="00316E41" w:rsidRPr="00316E41">
        <w:t xml:space="preserve"> </w:t>
      </w:r>
      <w:r w:rsidR="00316E41">
        <w:t>для</w:t>
      </w:r>
      <w:r w:rsidR="00316E41" w:rsidRPr="00316E41">
        <w:t xml:space="preserve"> Четверт</w:t>
      </w:r>
      <w:r w:rsidR="00316E41">
        <w:t>ого</w:t>
      </w:r>
      <w:r w:rsidR="00316E41" w:rsidRPr="00316E41">
        <w:t xml:space="preserve"> Международн</w:t>
      </w:r>
      <w:r w:rsidR="00316E41">
        <w:t>ого</w:t>
      </w:r>
      <w:r w:rsidR="00316E41" w:rsidRPr="00316E41">
        <w:t xml:space="preserve"> конкурс</w:t>
      </w:r>
      <w:r w:rsidR="00316E41">
        <w:t>а</w:t>
      </w:r>
      <w:r w:rsidR="00316E41" w:rsidRPr="00316E41">
        <w:t xml:space="preserve"> пианистов им.</w:t>
      </w:r>
      <w:r w:rsidR="00316E41">
        <w:t> </w:t>
      </w:r>
      <w:proofErr w:type="spellStart"/>
      <w:r w:rsidR="00316E41" w:rsidRPr="00316E41">
        <w:rPr>
          <w:lang w:val="en-US"/>
        </w:rPr>
        <w:t>Сигэру</w:t>
      </w:r>
      <w:proofErr w:type="spellEnd"/>
      <w:r w:rsidR="00316E41" w:rsidRPr="00316E41">
        <w:rPr>
          <w:lang w:val="en-US"/>
        </w:rPr>
        <w:t xml:space="preserve"> </w:t>
      </w:r>
      <w:proofErr w:type="spellStart"/>
      <w:r w:rsidR="00316E41" w:rsidRPr="00316E41">
        <w:rPr>
          <w:lang w:val="en-US"/>
        </w:rPr>
        <w:t>Кавай</w:t>
      </w:r>
      <w:proofErr w:type="spellEnd"/>
      <w:r w:rsidR="00316E41" w:rsidRPr="00316E41">
        <w:rPr>
          <w:lang w:val="en-US"/>
        </w:rPr>
        <w:t xml:space="preserve"> </w:t>
      </w:r>
      <w:r w:rsidR="00316E41">
        <w:t>не</w:t>
      </w:r>
      <w:r w:rsidR="00316E41" w:rsidRPr="00316E41">
        <w:rPr>
          <w:lang w:val="en-US"/>
        </w:rPr>
        <w:t xml:space="preserve"> </w:t>
      </w:r>
      <w:r w:rsidR="00316E41">
        <w:t>раньше</w:t>
      </w:r>
      <w:r w:rsidRPr="00FC7EC5">
        <w:rPr>
          <w:lang w:val="en-US"/>
        </w:rPr>
        <w:t xml:space="preserve"> 1</w:t>
      </w:r>
      <w:r w:rsidR="00316E41" w:rsidRPr="00316E41">
        <w:rPr>
          <w:lang w:val="en-US"/>
        </w:rPr>
        <w:t xml:space="preserve"> </w:t>
      </w:r>
      <w:r w:rsidR="00316E41">
        <w:t>августа</w:t>
      </w:r>
      <w:r w:rsidRPr="00FC7EC5">
        <w:rPr>
          <w:lang w:val="en-US"/>
        </w:rPr>
        <w:t xml:space="preserve"> 2021</w:t>
      </w:r>
      <w:r w:rsidR="00316E41" w:rsidRPr="00316E41">
        <w:rPr>
          <w:lang w:val="en-US"/>
        </w:rPr>
        <w:t xml:space="preserve"> </w:t>
      </w:r>
      <w:r w:rsidR="00316E41">
        <w:t>года</w:t>
      </w:r>
      <w:r w:rsidRPr="00FC7EC5">
        <w:rPr>
          <w:lang w:val="en-US"/>
        </w:rPr>
        <w:t>.</w:t>
      </w:r>
    </w:p>
    <w:p w14:paraId="7F556532" w14:textId="3C4B3D79" w:rsidR="00FC7EC5" w:rsidRPr="00316E41" w:rsidRDefault="00FC7EC5" w:rsidP="00FC7EC5">
      <w:r w:rsidRPr="00316E41">
        <w:t>2)</w:t>
      </w:r>
      <w:r w:rsidRPr="00316E41">
        <w:tab/>
      </w:r>
      <w:r w:rsidR="00316E41">
        <w:t>Программа</w:t>
      </w:r>
      <w:r w:rsidR="00316E41" w:rsidRPr="00316E41">
        <w:t xml:space="preserve"> </w:t>
      </w:r>
      <w:r w:rsidR="00316E41">
        <w:t>предварительного отбора должна</w:t>
      </w:r>
      <w:r w:rsidR="00316E41" w:rsidRPr="00316E41">
        <w:t xml:space="preserve"> </w:t>
      </w:r>
      <w:r w:rsidR="00316E41">
        <w:t>быть</w:t>
      </w:r>
      <w:r w:rsidR="00316E41" w:rsidRPr="00316E41">
        <w:t xml:space="preserve"> </w:t>
      </w:r>
      <w:r w:rsidR="00316E41">
        <w:t>исполнена</w:t>
      </w:r>
      <w:r w:rsidR="00316E41" w:rsidRPr="00316E41">
        <w:t xml:space="preserve"> </w:t>
      </w:r>
      <w:r w:rsidR="00316E41">
        <w:t>целиком,</w:t>
      </w:r>
      <w:r w:rsidR="00316E41" w:rsidRPr="00316E41">
        <w:t xml:space="preserve"> </w:t>
      </w:r>
      <w:r w:rsidR="00316E41">
        <w:t>без</w:t>
      </w:r>
      <w:r w:rsidR="00316E41" w:rsidRPr="00316E41">
        <w:t xml:space="preserve"> </w:t>
      </w:r>
      <w:r w:rsidR="00316E41">
        <w:t>остановки</w:t>
      </w:r>
      <w:r w:rsidR="00316E41" w:rsidRPr="00316E41">
        <w:t xml:space="preserve"> </w:t>
      </w:r>
      <w:r w:rsidR="00316E41">
        <w:t>съемки</w:t>
      </w:r>
      <w:r w:rsidRPr="00316E41">
        <w:t>.</w:t>
      </w:r>
    </w:p>
    <w:p w14:paraId="0A1838BC" w14:textId="58A2DB53" w:rsidR="00FC7EC5" w:rsidRPr="0034547F" w:rsidRDefault="00FC7EC5" w:rsidP="00FC7EC5">
      <w:r w:rsidRPr="0034547F">
        <w:t>3)</w:t>
      </w:r>
      <w:r w:rsidRPr="0034547F">
        <w:tab/>
      </w:r>
      <w:r w:rsidR="0034547F">
        <w:t>Камера</w:t>
      </w:r>
      <w:r w:rsidR="0034547F" w:rsidRPr="0034547F">
        <w:t xml:space="preserve"> </w:t>
      </w:r>
      <w:r w:rsidR="0034547F">
        <w:t>должна</w:t>
      </w:r>
      <w:r w:rsidR="0034547F" w:rsidRPr="0034547F">
        <w:t xml:space="preserve"> </w:t>
      </w:r>
      <w:r w:rsidR="0034547F">
        <w:t>быть</w:t>
      </w:r>
      <w:r w:rsidR="0034547F" w:rsidRPr="0034547F">
        <w:t xml:space="preserve"> </w:t>
      </w:r>
      <w:r w:rsidR="0034547F">
        <w:t>статичной</w:t>
      </w:r>
      <w:r w:rsidR="0034547F" w:rsidRPr="0034547F">
        <w:t xml:space="preserve">, </w:t>
      </w:r>
      <w:r w:rsidR="0034547F">
        <w:t>лицо</w:t>
      </w:r>
      <w:r w:rsidR="0034547F" w:rsidRPr="0034547F">
        <w:t xml:space="preserve"> </w:t>
      </w:r>
      <w:r w:rsidR="0034547F">
        <w:t>и</w:t>
      </w:r>
      <w:r w:rsidR="0034547F" w:rsidRPr="0034547F">
        <w:t xml:space="preserve"> </w:t>
      </w:r>
      <w:r w:rsidR="0034547F">
        <w:t>руки</w:t>
      </w:r>
      <w:r w:rsidR="0034547F" w:rsidRPr="0034547F">
        <w:t xml:space="preserve"> </w:t>
      </w:r>
      <w:r w:rsidR="0034547F">
        <w:t>пианиста</w:t>
      </w:r>
      <w:r w:rsidR="0034547F" w:rsidRPr="0034547F">
        <w:t xml:space="preserve"> </w:t>
      </w:r>
      <w:r w:rsidR="0034547F">
        <w:t>должны</w:t>
      </w:r>
      <w:r w:rsidR="0034547F" w:rsidRPr="0034547F">
        <w:t xml:space="preserve"> </w:t>
      </w:r>
      <w:r w:rsidR="0034547F">
        <w:t>быть</w:t>
      </w:r>
      <w:r w:rsidR="0034547F" w:rsidRPr="0034547F">
        <w:t xml:space="preserve"> </w:t>
      </w:r>
      <w:r w:rsidR="0034547F">
        <w:t>отчетливо</w:t>
      </w:r>
      <w:r w:rsidR="0034547F" w:rsidRPr="0034547F">
        <w:t xml:space="preserve"> </w:t>
      </w:r>
      <w:r w:rsidR="0034547F">
        <w:t>видны</w:t>
      </w:r>
      <w:r w:rsidRPr="0034547F">
        <w:t>.</w:t>
      </w:r>
    </w:p>
    <w:p w14:paraId="5E454AA7" w14:textId="4A2F9E2E" w:rsidR="00FC7EC5" w:rsidRPr="0034547F" w:rsidRDefault="00FC7EC5" w:rsidP="00FC7EC5">
      <w:r w:rsidRPr="0034547F">
        <w:t>4)</w:t>
      </w:r>
      <w:r w:rsidRPr="0034547F">
        <w:tab/>
      </w:r>
      <w:r w:rsidR="0034547F">
        <w:t>Должны бить исполнены только те пьесы, которые соискатель укажет в заявке</w:t>
      </w:r>
      <w:r w:rsidRPr="0034547F">
        <w:t>.</w:t>
      </w:r>
    </w:p>
    <w:p w14:paraId="234DD803" w14:textId="6DD720EA" w:rsidR="00FC7EC5" w:rsidRPr="009121C7" w:rsidRDefault="00FC7EC5" w:rsidP="00FC7EC5">
      <w:r w:rsidRPr="009121C7">
        <w:t>5)</w:t>
      </w:r>
      <w:r w:rsidRPr="009121C7">
        <w:tab/>
      </w:r>
      <w:r w:rsidR="0034547F">
        <w:t>Видео не должно подвергаться редактированию</w:t>
      </w:r>
      <w:r w:rsidRPr="009121C7">
        <w:t>.</w:t>
      </w:r>
    </w:p>
    <w:p w14:paraId="7C64C1C7" w14:textId="6BA866F1" w:rsidR="00FC7EC5" w:rsidRPr="009121C7" w:rsidRDefault="00FC7EC5" w:rsidP="00FC7EC5">
      <w:r w:rsidRPr="009121C7">
        <w:t>6)</w:t>
      </w:r>
      <w:r w:rsidRPr="009121C7">
        <w:tab/>
      </w:r>
      <w:r w:rsidR="009121C7">
        <w:t>Видео</w:t>
      </w:r>
      <w:r w:rsidR="009121C7" w:rsidRPr="009121C7">
        <w:t xml:space="preserve"> </w:t>
      </w:r>
      <w:r w:rsidR="009121C7">
        <w:t>следует</w:t>
      </w:r>
      <w:r w:rsidR="009121C7" w:rsidRPr="009121C7">
        <w:t xml:space="preserve"> </w:t>
      </w:r>
      <w:r w:rsidR="009121C7">
        <w:t>опубликовать</w:t>
      </w:r>
      <w:r w:rsidR="009121C7" w:rsidRPr="009121C7">
        <w:t xml:space="preserve"> </w:t>
      </w:r>
      <w:r w:rsidR="009121C7">
        <w:t>на</w:t>
      </w:r>
      <w:r w:rsidR="009121C7" w:rsidRPr="009121C7">
        <w:t xml:space="preserve"> </w:t>
      </w:r>
      <w:r w:rsidRPr="00FC7EC5">
        <w:rPr>
          <w:lang w:val="en-US"/>
        </w:rPr>
        <w:t>YouTube</w:t>
      </w:r>
      <w:r w:rsidRPr="009121C7">
        <w:t xml:space="preserve"> </w:t>
      </w:r>
      <w:r w:rsidR="009121C7">
        <w:t>(с</w:t>
      </w:r>
      <w:r w:rsidR="009121C7" w:rsidRPr="009121C7">
        <w:t xml:space="preserve"> </w:t>
      </w:r>
      <w:r w:rsidR="009121C7">
        <w:t>доступом по прямой ссылке)</w:t>
      </w:r>
      <w:r w:rsidRPr="009121C7">
        <w:t xml:space="preserve"> </w:t>
      </w:r>
      <w:r w:rsidR="009121C7">
        <w:t>или в виде файла на</w:t>
      </w:r>
      <w:r w:rsidRPr="009121C7">
        <w:t xml:space="preserve"> </w:t>
      </w:r>
      <w:r w:rsidR="009121C7">
        <w:t>облачном хранилище</w:t>
      </w:r>
      <w:r w:rsidRPr="009121C7">
        <w:t>.</w:t>
      </w:r>
    </w:p>
    <w:p w14:paraId="59570E9D" w14:textId="40F88120" w:rsidR="00FC7EC5" w:rsidRPr="00723DAB" w:rsidRDefault="00FC7EC5" w:rsidP="00FC7EC5">
      <w:r w:rsidRPr="00723DAB">
        <w:t>7)</w:t>
      </w:r>
      <w:r w:rsidRPr="00723DAB">
        <w:tab/>
      </w:r>
      <w:r w:rsidR="009121C7">
        <w:t>Допустимые форматы файла:</w:t>
      </w:r>
      <w:r w:rsidRPr="00723DAB">
        <w:t xml:space="preserve"> </w:t>
      </w:r>
      <w:r w:rsidRPr="00FC7EC5">
        <w:rPr>
          <w:lang w:val="en-US"/>
        </w:rPr>
        <w:t>MP</w:t>
      </w:r>
      <w:r w:rsidRPr="00723DAB">
        <w:t xml:space="preserve">4 </w:t>
      </w:r>
      <w:r w:rsidR="009121C7">
        <w:t>или</w:t>
      </w:r>
      <w:r w:rsidRPr="00723DAB">
        <w:t xml:space="preserve"> </w:t>
      </w:r>
      <w:r w:rsidRPr="00FC7EC5">
        <w:rPr>
          <w:lang w:val="en-US"/>
        </w:rPr>
        <w:t>MOV</w:t>
      </w:r>
      <w:r w:rsidRPr="00723DAB">
        <w:t>.</w:t>
      </w:r>
    </w:p>
    <w:p w14:paraId="7C294BB5" w14:textId="428314B5" w:rsidR="000167E1" w:rsidRDefault="000167E1" w:rsidP="004E03E3">
      <w:pPr>
        <w:pStyle w:val="2"/>
      </w:pPr>
      <w:r>
        <w:t>Репертуар</w:t>
      </w:r>
    </w:p>
    <w:p w14:paraId="3893E406" w14:textId="6DC90786" w:rsidR="000240DC" w:rsidRPr="000240DC" w:rsidRDefault="000240DC" w:rsidP="000240DC">
      <w:pPr>
        <w:rPr>
          <w:b/>
          <w:bCs/>
        </w:rPr>
      </w:pPr>
      <w:r w:rsidRPr="003D4B67">
        <w:rPr>
          <w:b/>
          <w:bCs/>
        </w:rPr>
        <w:t>П</w:t>
      </w:r>
      <w:r>
        <w:rPr>
          <w:b/>
          <w:bCs/>
        </w:rPr>
        <w:t>редварительный отбор</w:t>
      </w:r>
    </w:p>
    <w:p w14:paraId="7AA0823E" w14:textId="0291464C" w:rsidR="000240DC" w:rsidRDefault="000240DC" w:rsidP="000167E1">
      <w:r>
        <w:t xml:space="preserve">Необходимо сыграть произведения (1) и (2). Общая длительность (1) и (2) должна быть не более </w:t>
      </w:r>
      <w:r w:rsidR="00FC7EC5">
        <w:t>15</w:t>
      </w:r>
      <w:r>
        <w:t xml:space="preserve"> минут, а порядок игры на усмотрение участника.</w:t>
      </w:r>
    </w:p>
    <w:p w14:paraId="189AC17F" w14:textId="363BCE0A" w:rsidR="00FC7EC5" w:rsidRDefault="00FC7EC5" w:rsidP="00FC7EC5">
      <w:r>
        <w:t xml:space="preserve">(1) Один из этюдов Шопена </w:t>
      </w:r>
      <w:proofErr w:type="spellStart"/>
      <w:r>
        <w:t>Op</w:t>
      </w:r>
      <w:proofErr w:type="spellEnd"/>
      <w:r>
        <w:t xml:space="preserve">. 10 или </w:t>
      </w:r>
      <w:proofErr w:type="spellStart"/>
      <w:r>
        <w:t>Op</w:t>
      </w:r>
      <w:proofErr w:type="spellEnd"/>
      <w:r>
        <w:t>. 25;</w:t>
      </w:r>
    </w:p>
    <w:p w14:paraId="1A427281" w14:textId="03FDE97A" w:rsidR="00FC7EC5" w:rsidRDefault="00FC7EC5" w:rsidP="00FC7EC5">
      <w:r>
        <w:t>(2) Свободный выбор.</w:t>
      </w:r>
    </w:p>
    <w:p w14:paraId="263E435F" w14:textId="2210D3F7" w:rsidR="000167E1" w:rsidRPr="003D4B67" w:rsidRDefault="000167E1" w:rsidP="000167E1">
      <w:pPr>
        <w:rPr>
          <w:b/>
          <w:bCs/>
        </w:rPr>
      </w:pPr>
      <w:r w:rsidRPr="003D4B67">
        <w:rPr>
          <w:b/>
          <w:bCs/>
        </w:rPr>
        <w:t>П</w:t>
      </w:r>
      <w:r w:rsidR="00F371BA" w:rsidRPr="003D4B67">
        <w:rPr>
          <w:b/>
          <w:bCs/>
        </w:rPr>
        <w:t>ервы</w:t>
      </w:r>
      <w:r w:rsidRPr="003D4B67">
        <w:rPr>
          <w:b/>
          <w:bCs/>
        </w:rPr>
        <w:t>й тур</w:t>
      </w:r>
    </w:p>
    <w:p w14:paraId="3DAB64E2" w14:textId="590A3015" w:rsidR="000167E1" w:rsidRDefault="008E69DB" w:rsidP="000167E1">
      <w:r>
        <w:t>Необходимо сы</w:t>
      </w:r>
      <w:r w:rsidR="000167E1">
        <w:t xml:space="preserve">грать </w:t>
      </w:r>
      <w:r>
        <w:t xml:space="preserve">произведения </w:t>
      </w:r>
      <w:r w:rsidR="000167E1">
        <w:t>(1) и (2). Общ</w:t>
      </w:r>
      <w:r>
        <w:t>ая длительность</w:t>
      </w:r>
      <w:r w:rsidR="000167E1">
        <w:t xml:space="preserve"> (1) и (2) должн</w:t>
      </w:r>
      <w:r>
        <w:t>а</w:t>
      </w:r>
      <w:r w:rsidR="000167E1">
        <w:t xml:space="preserve"> быть не более 20 минут, а порядок игры </w:t>
      </w:r>
      <w:r>
        <w:t>на усмотрение</w:t>
      </w:r>
      <w:r w:rsidR="000167E1">
        <w:t xml:space="preserve"> участник</w:t>
      </w:r>
      <w:r>
        <w:t>а</w:t>
      </w:r>
      <w:r w:rsidR="000167E1">
        <w:t>.</w:t>
      </w:r>
      <w:r w:rsidR="003D4B67" w:rsidRPr="003D4B67">
        <w:rPr>
          <w:rFonts w:ascii="Calibri" w:hAnsi="Calibri" w:cs="Calibri"/>
        </w:rPr>
        <w:t xml:space="preserve"> </w:t>
      </w:r>
      <w:r w:rsidR="003D4B67">
        <w:rPr>
          <w:rFonts w:ascii="Calibri" w:hAnsi="Calibri" w:cs="Calibri"/>
        </w:rPr>
        <w:t>Пьесы</w:t>
      </w:r>
      <w:r w:rsidR="003D4B67">
        <w:t xml:space="preserve">, </w:t>
      </w:r>
      <w:r w:rsidR="003D4B67">
        <w:rPr>
          <w:rFonts w:ascii="Calibri" w:hAnsi="Calibri" w:cs="Calibri"/>
        </w:rPr>
        <w:t>сыгранные</w:t>
      </w:r>
      <w:r w:rsidR="003D4B67">
        <w:t xml:space="preserve"> </w:t>
      </w:r>
      <w:r w:rsidR="003D4B67">
        <w:rPr>
          <w:rFonts w:ascii="Calibri" w:hAnsi="Calibri" w:cs="Calibri"/>
        </w:rPr>
        <w:t>на</w:t>
      </w:r>
      <w:r w:rsidR="003D4B67">
        <w:t xml:space="preserve"> </w:t>
      </w:r>
      <w:r w:rsidR="003D4B67">
        <w:rPr>
          <w:rFonts w:ascii="Calibri" w:hAnsi="Calibri" w:cs="Calibri"/>
        </w:rPr>
        <w:t>предварительном</w:t>
      </w:r>
      <w:r w:rsidR="003D4B67">
        <w:t xml:space="preserve"> </w:t>
      </w:r>
      <w:r w:rsidR="003D4B67">
        <w:rPr>
          <w:rFonts w:ascii="Calibri" w:hAnsi="Calibri" w:cs="Calibri"/>
        </w:rPr>
        <w:t>отборе</w:t>
      </w:r>
      <w:r w:rsidR="003D4B67">
        <w:t xml:space="preserve">, </w:t>
      </w:r>
      <w:r w:rsidR="003D4B67">
        <w:rPr>
          <w:rFonts w:ascii="Calibri" w:hAnsi="Calibri" w:cs="Calibri"/>
        </w:rPr>
        <w:t>не</w:t>
      </w:r>
      <w:r w:rsidR="003D4B67">
        <w:t xml:space="preserve"> </w:t>
      </w:r>
      <w:r w:rsidR="003D4B67">
        <w:rPr>
          <w:rFonts w:ascii="Calibri" w:hAnsi="Calibri" w:cs="Calibri"/>
        </w:rPr>
        <w:t>могут</w:t>
      </w:r>
      <w:r w:rsidR="003D4B67">
        <w:t xml:space="preserve"> </w:t>
      </w:r>
      <w:r w:rsidR="003D4B67">
        <w:rPr>
          <w:rFonts w:ascii="Calibri" w:hAnsi="Calibri" w:cs="Calibri"/>
        </w:rPr>
        <w:t>быть</w:t>
      </w:r>
      <w:r w:rsidR="003D4B67">
        <w:t xml:space="preserve"> </w:t>
      </w:r>
      <w:r w:rsidR="003D4B67">
        <w:rPr>
          <w:rFonts w:ascii="Calibri" w:hAnsi="Calibri" w:cs="Calibri"/>
        </w:rPr>
        <w:t>включены</w:t>
      </w:r>
      <w:r w:rsidR="003D4B67">
        <w:t>.</w:t>
      </w:r>
    </w:p>
    <w:p w14:paraId="7C3A1CE4" w14:textId="5EC4DC1F" w:rsidR="000167E1" w:rsidRDefault="000167E1" w:rsidP="000167E1">
      <w:r>
        <w:t>(1)</w:t>
      </w:r>
      <w:r w:rsidR="008E69DB">
        <w:t>:</w:t>
      </w:r>
    </w:p>
    <w:p w14:paraId="386B9639" w14:textId="7C2082F3" w:rsidR="00EA4E0A" w:rsidRDefault="000167E1" w:rsidP="000167E1">
      <w:pPr>
        <w:pStyle w:val="a3"/>
        <w:numPr>
          <w:ilvl w:val="0"/>
          <w:numId w:val="2"/>
        </w:numPr>
      </w:pPr>
      <w:r>
        <w:t>Од</w:t>
      </w:r>
      <w:r w:rsidR="00EA4E0A">
        <w:t>и</w:t>
      </w:r>
      <w:r>
        <w:t xml:space="preserve">н из </w:t>
      </w:r>
      <w:r w:rsidR="00EA4E0A">
        <w:t xml:space="preserve">экспромтов </w:t>
      </w:r>
      <w:r>
        <w:t>Ф. Шуберта</w:t>
      </w:r>
      <w:r w:rsidR="00EA4E0A">
        <w:t xml:space="preserve"> </w:t>
      </w:r>
      <w:proofErr w:type="spellStart"/>
      <w:r>
        <w:t>Op</w:t>
      </w:r>
      <w:proofErr w:type="spellEnd"/>
      <w:r>
        <w:t>.</w:t>
      </w:r>
      <w:r w:rsidR="00FC7EC5">
        <w:t xml:space="preserve"> </w:t>
      </w:r>
      <w:r>
        <w:t xml:space="preserve">90/D899 или </w:t>
      </w:r>
      <w:proofErr w:type="spellStart"/>
      <w:r>
        <w:t>Op</w:t>
      </w:r>
      <w:proofErr w:type="spellEnd"/>
      <w:r>
        <w:t>.</w:t>
      </w:r>
      <w:r w:rsidR="00FC7EC5">
        <w:t xml:space="preserve"> </w:t>
      </w:r>
      <w:r>
        <w:t xml:space="preserve">142/D925 или </w:t>
      </w:r>
      <w:r w:rsidR="00EA4E0A">
        <w:t>музыкальный(е) момент</w:t>
      </w:r>
      <w:r>
        <w:t>(ы) Ф. Шуберта</w:t>
      </w:r>
      <w:r w:rsidR="00EA4E0A">
        <w:t xml:space="preserve"> </w:t>
      </w:r>
      <w:r>
        <w:t>Op.94/D780</w:t>
      </w:r>
      <w:r w:rsidR="00EA4E0A">
        <w:t>;</w:t>
      </w:r>
    </w:p>
    <w:p w14:paraId="2222F7E9" w14:textId="77777777" w:rsidR="00EA4E0A" w:rsidRDefault="000167E1" w:rsidP="00EA4E0A">
      <w:pPr>
        <w:pStyle w:val="a3"/>
        <w:numPr>
          <w:ilvl w:val="0"/>
          <w:numId w:val="2"/>
        </w:numPr>
      </w:pPr>
      <w:r>
        <w:t>Од</w:t>
      </w:r>
      <w:r w:rsidR="00EA4E0A">
        <w:t>и</w:t>
      </w:r>
      <w:r>
        <w:t>н</w:t>
      </w:r>
      <w:r w:rsidR="00EA4E0A">
        <w:t xml:space="preserve"> ноктюрн</w:t>
      </w:r>
      <w:r>
        <w:t xml:space="preserve"> Ф. Шопена</w:t>
      </w:r>
      <w:r w:rsidR="00EA4E0A">
        <w:t>;</w:t>
      </w:r>
    </w:p>
    <w:p w14:paraId="5B054956" w14:textId="77777777" w:rsidR="003D4B67" w:rsidRDefault="000167E1" w:rsidP="003D4B67">
      <w:pPr>
        <w:pStyle w:val="a3"/>
        <w:numPr>
          <w:ilvl w:val="0"/>
          <w:numId w:val="2"/>
        </w:numPr>
      </w:pPr>
      <w:r>
        <w:t xml:space="preserve">Пьеса (пьесы) из Ф. Мендельсона </w:t>
      </w:r>
      <w:r w:rsidR="00EA4E0A">
        <w:t>«Песни без слов»</w:t>
      </w:r>
      <w:r>
        <w:t xml:space="preserve"> </w:t>
      </w:r>
      <w:r w:rsidR="00EA4E0A">
        <w:t xml:space="preserve">тетради </w:t>
      </w:r>
      <w:r>
        <w:t>1</w:t>
      </w:r>
      <w:r w:rsidR="00EA4E0A">
        <w:t>–</w:t>
      </w:r>
      <w:r>
        <w:t>8</w:t>
      </w:r>
      <w:r w:rsidR="00EA4E0A">
        <w:t>;</w:t>
      </w:r>
    </w:p>
    <w:p w14:paraId="481FE7AE" w14:textId="319EA9D8" w:rsidR="000167E1" w:rsidRPr="003D4B67" w:rsidRDefault="003D4B67" w:rsidP="00CE1211">
      <w:pPr>
        <w:pStyle w:val="a3"/>
        <w:numPr>
          <w:ilvl w:val="0"/>
          <w:numId w:val="2"/>
        </w:numPr>
      </w:pPr>
      <w:r>
        <w:t>О</w:t>
      </w:r>
      <w:r w:rsidR="000167E1">
        <w:t>дн</w:t>
      </w:r>
      <w:r>
        <w:t>а</w:t>
      </w:r>
      <w:r w:rsidR="000167E1">
        <w:t xml:space="preserve"> или несколько пьес</w:t>
      </w:r>
      <w:r>
        <w:t xml:space="preserve"> </w:t>
      </w:r>
      <w:r w:rsidR="000167E1">
        <w:t>И</w:t>
      </w:r>
      <w:r w:rsidR="000167E1" w:rsidRPr="003D4B67">
        <w:t xml:space="preserve">. </w:t>
      </w:r>
      <w:r w:rsidR="000167E1">
        <w:t>Брамс</w:t>
      </w:r>
      <w:r>
        <w:t>а</w:t>
      </w:r>
      <w:r w:rsidR="000167E1" w:rsidRPr="003D4B67">
        <w:t xml:space="preserve"> </w:t>
      </w:r>
      <w:r w:rsidR="000167E1" w:rsidRPr="003D4B67">
        <w:rPr>
          <w:lang w:val="en-US"/>
        </w:rPr>
        <w:t>Op</w:t>
      </w:r>
      <w:r w:rsidR="000167E1" w:rsidRPr="003D4B67">
        <w:t xml:space="preserve">.76, </w:t>
      </w:r>
      <w:r w:rsidR="000167E1" w:rsidRPr="003D4B67">
        <w:rPr>
          <w:lang w:val="en-US"/>
        </w:rPr>
        <w:t>Op</w:t>
      </w:r>
      <w:r w:rsidR="000167E1" w:rsidRPr="003D4B67">
        <w:t xml:space="preserve">.116, </w:t>
      </w:r>
      <w:r w:rsidR="000167E1" w:rsidRPr="003D4B67">
        <w:rPr>
          <w:lang w:val="en-US"/>
        </w:rPr>
        <w:t>Op</w:t>
      </w:r>
      <w:r w:rsidR="000167E1" w:rsidRPr="003D4B67">
        <w:t xml:space="preserve">.117, </w:t>
      </w:r>
      <w:r w:rsidR="000167E1" w:rsidRPr="003D4B67">
        <w:rPr>
          <w:lang w:val="en-US"/>
        </w:rPr>
        <w:t>Op</w:t>
      </w:r>
      <w:r w:rsidR="000167E1" w:rsidRPr="003D4B67">
        <w:t>.118</w:t>
      </w:r>
      <w:r>
        <w:t>,</w:t>
      </w:r>
      <w:r w:rsidR="000167E1" w:rsidRPr="003D4B67">
        <w:t xml:space="preserve"> </w:t>
      </w:r>
      <w:r w:rsidR="000167E1" w:rsidRPr="003D4B67">
        <w:rPr>
          <w:lang w:val="en-US"/>
        </w:rPr>
        <w:t>Op</w:t>
      </w:r>
      <w:r w:rsidR="000167E1" w:rsidRPr="003D4B67">
        <w:t>.119</w:t>
      </w:r>
      <w:r>
        <w:t>.</w:t>
      </w:r>
    </w:p>
    <w:p w14:paraId="3025D57B" w14:textId="77777777" w:rsidR="003D4B67" w:rsidRDefault="000167E1" w:rsidP="000167E1">
      <w:r>
        <w:lastRenderedPageBreak/>
        <w:t>(2)</w:t>
      </w:r>
      <w:r w:rsidR="003D4B67">
        <w:t>:</w:t>
      </w:r>
    </w:p>
    <w:p w14:paraId="0B07E23E" w14:textId="73009BC1" w:rsidR="000167E1" w:rsidRDefault="003D4B67" w:rsidP="003D4B67">
      <w:pPr>
        <w:pStyle w:val="a3"/>
        <w:numPr>
          <w:ilvl w:val="0"/>
          <w:numId w:val="4"/>
        </w:numPr>
      </w:pPr>
      <w:r>
        <w:t>Свободный выбор.</w:t>
      </w:r>
    </w:p>
    <w:p w14:paraId="1D60376F" w14:textId="76E36C51" w:rsidR="000167E1" w:rsidRPr="003D4B67" w:rsidRDefault="000167E1" w:rsidP="000167E1">
      <w:pPr>
        <w:rPr>
          <w:b/>
          <w:bCs/>
        </w:rPr>
      </w:pPr>
      <w:r w:rsidRPr="003D4B67">
        <w:rPr>
          <w:b/>
          <w:bCs/>
        </w:rPr>
        <w:t>Полуфинал</w:t>
      </w:r>
    </w:p>
    <w:p w14:paraId="2914C717" w14:textId="1CE70CF1" w:rsidR="000167E1" w:rsidRDefault="003D4B67" w:rsidP="000167E1">
      <w:r>
        <w:t>Необходимо сыграть произведения (1) и (2). Общая длительность (1) и (2) должна</w:t>
      </w:r>
      <w:r w:rsidR="000167E1">
        <w:t xml:space="preserve"> составлять от 30 до 40 минут, а порядок игры </w:t>
      </w:r>
      <w:r w:rsidR="00DC571E">
        <w:t>на усмотрение участника. Могут быть включены</w:t>
      </w:r>
      <w:r w:rsidR="00DC571E">
        <w:rPr>
          <w:rFonts w:ascii="Calibri" w:hAnsi="Calibri" w:cs="Calibri"/>
        </w:rPr>
        <w:t xml:space="preserve"> п</w:t>
      </w:r>
      <w:r w:rsidR="000167E1">
        <w:rPr>
          <w:rFonts w:ascii="Calibri" w:hAnsi="Calibri" w:cs="Calibri"/>
        </w:rPr>
        <w:t>ьесы</w:t>
      </w:r>
      <w:r w:rsidR="000167E1">
        <w:t xml:space="preserve">, сыгранные на Предварительном отборе, но </w:t>
      </w:r>
      <w:r w:rsidR="00DC571E">
        <w:t xml:space="preserve">не </w:t>
      </w:r>
      <w:r w:rsidR="000167E1">
        <w:t>в 1-м раунде.</w:t>
      </w:r>
    </w:p>
    <w:p w14:paraId="1D2690FA" w14:textId="4E2A6AD5" w:rsidR="000167E1" w:rsidRDefault="000167E1" w:rsidP="000167E1">
      <w:r>
        <w:t xml:space="preserve">(1) </w:t>
      </w:r>
      <w:r w:rsidR="00DC571E">
        <w:t>С</w:t>
      </w:r>
      <w:r>
        <w:t xml:space="preserve">оната </w:t>
      </w:r>
      <w:r w:rsidR="00DC571E">
        <w:t>целиком</w:t>
      </w:r>
      <w:r>
        <w:t xml:space="preserve"> или </w:t>
      </w:r>
      <w:r w:rsidR="00DC571E">
        <w:t>вариации</w:t>
      </w:r>
      <w:r>
        <w:t xml:space="preserve"> Ф.</w:t>
      </w:r>
      <w:r w:rsidR="00DC571E">
        <w:t> Й</w:t>
      </w:r>
      <w:r>
        <w:t>.</w:t>
      </w:r>
      <w:r w:rsidR="00DC571E">
        <w:t> </w:t>
      </w:r>
      <w:r>
        <w:t>Гайдна, В.</w:t>
      </w:r>
      <w:r w:rsidR="00DC571E">
        <w:t> </w:t>
      </w:r>
      <w:r>
        <w:t>А.</w:t>
      </w:r>
      <w:r w:rsidR="00DC571E">
        <w:t> </w:t>
      </w:r>
      <w:r>
        <w:t>Моцарта</w:t>
      </w:r>
      <w:r w:rsidR="00DC571E">
        <w:t>,</w:t>
      </w:r>
      <w:r>
        <w:t xml:space="preserve"> Л.</w:t>
      </w:r>
      <w:r w:rsidR="00DC571E">
        <w:t> </w:t>
      </w:r>
      <w:r>
        <w:t>В.</w:t>
      </w:r>
      <w:r w:rsidR="00DC571E">
        <w:t> </w:t>
      </w:r>
      <w:r>
        <w:t>Бетховена</w:t>
      </w:r>
      <w:r w:rsidR="00DC571E">
        <w:t>;</w:t>
      </w:r>
    </w:p>
    <w:p w14:paraId="6B949591" w14:textId="1550F50A" w:rsidR="000167E1" w:rsidRDefault="000167E1" w:rsidP="000167E1">
      <w:r>
        <w:t xml:space="preserve">(2) </w:t>
      </w:r>
      <w:r w:rsidR="00DC571E">
        <w:t>Свободный выбор.</w:t>
      </w:r>
    </w:p>
    <w:p w14:paraId="3E3AD835" w14:textId="77777777" w:rsidR="000167E1" w:rsidRPr="00DC571E" w:rsidRDefault="000167E1" w:rsidP="000167E1">
      <w:pPr>
        <w:rPr>
          <w:b/>
          <w:bCs/>
        </w:rPr>
      </w:pPr>
      <w:r w:rsidRPr="00DC571E">
        <w:rPr>
          <w:b/>
          <w:bCs/>
        </w:rPr>
        <w:t>Финал</w:t>
      </w:r>
    </w:p>
    <w:p w14:paraId="72853EE5" w14:textId="380DB9A5" w:rsidR="000167E1" w:rsidRDefault="000167E1" w:rsidP="000167E1">
      <w:r>
        <w:t xml:space="preserve">Конкурсант должен выбрать один </w:t>
      </w:r>
      <w:r w:rsidR="00DC571E">
        <w:t xml:space="preserve">из перечисленных </w:t>
      </w:r>
      <w:r>
        <w:t>фортепианны</w:t>
      </w:r>
      <w:r w:rsidR="00DC571E">
        <w:t>х</w:t>
      </w:r>
      <w:r>
        <w:t xml:space="preserve"> концерт</w:t>
      </w:r>
      <w:r w:rsidR="00DC571E">
        <w:t>ов.</w:t>
      </w:r>
      <w:r>
        <w:t xml:space="preserve"> Концерт будет исполнен на двух фортепиано</w:t>
      </w:r>
      <w:r w:rsidR="00DC571E" w:rsidRPr="00DC571E">
        <w:t xml:space="preserve"> </w:t>
      </w:r>
      <w:r w:rsidR="00DC571E">
        <w:t>с концертмейстером, назначенным Секретариатом.</w:t>
      </w:r>
    </w:p>
    <w:p w14:paraId="7518921F" w14:textId="77777777" w:rsidR="00CD3821" w:rsidRDefault="00CD3821" w:rsidP="000167E1">
      <w:r>
        <w:t>Концертмейстеры</w:t>
      </w:r>
      <w:r w:rsidR="000167E1">
        <w:t>:</w:t>
      </w:r>
    </w:p>
    <w:p w14:paraId="1D8B63EE" w14:textId="1D0302D3" w:rsidR="00CD3821" w:rsidRDefault="000167E1" w:rsidP="00216F17">
      <w:pPr>
        <w:pStyle w:val="a3"/>
        <w:numPr>
          <w:ilvl w:val="0"/>
          <w:numId w:val="4"/>
        </w:numPr>
      </w:pPr>
      <w:r>
        <w:t xml:space="preserve">Андрей ПИСАРЕВ </w:t>
      </w:r>
      <w:r w:rsidR="00CD3821">
        <w:t>–</w:t>
      </w:r>
      <w:r>
        <w:t xml:space="preserve"> </w:t>
      </w:r>
      <w:r w:rsidR="00CD3821">
        <w:t xml:space="preserve">профессор, </w:t>
      </w:r>
      <w:r>
        <w:t>заведующий</w:t>
      </w:r>
      <w:r w:rsidR="00CD3821">
        <w:t xml:space="preserve"> </w:t>
      </w:r>
      <w:r>
        <w:t xml:space="preserve">фортепианным факультетом </w:t>
      </w:r>
      <w:r w:rsidR="00CD3821">
        <w:t>МГК им. Чайковского;</w:t>
      </w:r>
    </w:p>
    <w:p w14:paraId="634E7F87" w14:textId="283448C9" w:rsidR="000167E1" w:rsidRDefault="000167E1" w:rsidP="00216F17">
      <w:pPr>
        <w:pStyle w:val="a3"/>
        <w:numPr>
          <w:ilvl w:val="0"/>
          <w:numId w:val="4"/>
        </w:numPr>
      </w:pPr>
      <w:r>
        <w:t>Павел НЕРСЕСЯН</w:t>
      </w:r>
      <w:r w:rsidR="00CD3821">
        <w:t xml:space="preserve"> –</w:t>
      </w:r>
      <w:r>
        <w:t xml:space="preserve"> профессор </w:t>
      </w:r>
      <w:r w:rsidR="00CD3821">
        <w:t>МГК им. Чайковского</w:t>
      </w:r>
      <w:r>
        <w:t>,</w:t>
      </w:r>
      <w:r w:rsidR="00CD3821">
        <w:t xml:space="preserve"> </w:t>
      </w:r>
      <w:r>
        <w:t>профессор фортепиано Бостонского университета</w:t>
      </w:r>
      <w:r w:rsidR="00CD3821">
        <w:t>.</w:t>
      </w:r>
    </w:p>
    <w:p w14:paraId="557F5447" w14:textId="7154E097" w:rsidR="000167E1" w:rsidRDefault="000167E1" w:rsidP="000167E1">
      <w:r>
        <w:t>Композитор</w:t>
      </w:r>
      <w:r>
        <w:tab/>
      </w:r>
      <w:r w:rsidR="00675764">
        <w:t>Название</w:t>
      </w:r>
    </w:p>
    <w:p w14:paraId="6E929FDC" w14:textId="6B79FD41" w:rsidR="000167E1" w:rsidRDefault="000167E1" w:rsidP="00675764">
      <w:pPr>
        <w:ind w:left="1985" w:hanging="1985"/>
      </w:pPr>
      <w:r>
        <w:t>Л.</w:t>
      </w:r>
      <w:r w:rsidR="00675764">
        <w:t> </w:t>
      </w:r>
      <w:r>
        <w:t>В. Бетховен</w:t>
      </w:r>
      <w:r>
        <w:tab/>
        <w:t>Концерт для фортепиано с оркестром No.3 до минор Op.37</w:t>
      </w:r>
      <w:r w:rsidR="00675764">
        <w:t>;</w:t>
      </w:r>
      <w:r w:rsidR="00675764">
        <w:br/>
      </w:r>
      <w:r>
        <w:t>Концерт для фортепиано с оркестром No.4 ре мажор Op.58</w:t>
      </w:r>
      <w:r w:rsidR="00675764">
        <w:t>;</w:t>
      </w:r>
      <w:r w:rsidR="00675764">
        <w:br/>
      </w:r>
      <w:r>
        <w:t>Концерт для фортепиано с оркестром No.5 ми-бемоль мажор Op.73 "Император"</w:t>
      </w:r>
      <w:r w:rsidR="00675764">
        <w:t>.</w:t>
      </w:r>
    </w:p>
    <w:p w14:paraId="3F6056BC" w14:textId="3E1F88D7" w:rsidR="000167E1" w:rsidRDefault="000167E1" w:rsidP="00675764">
      <w:pPr>
        <w:ind w:left="1985" w:hanging="1985"/>
      </w:pPr>
      <w:r>
        <w:t>В.</w:t>
      </w:r>
      <w:r w:rsidR="00675764">
        <w:t> </w:t>
      </w:r>
      <w:r>
        <w:t>А. Моцарт</w:t>
      </w:r>
      <w:r>
        <w:tab/>
        <w:t>Концерт для фортепиано с оркестром No.20 ре минор K.466</w:t>
      </w:r>
      <w:r w:rsidR="00675764">
        <w:t>;</w:t>
      </w:r>
      <w:r w:rsidR="00675764">
        <w:br/>
      </w:r>
      <w:r>
        <w:t>Концерт для фортепиано с оркестром No.23 ми мажор K.488</w:t>
      </w:r>
      <w:r w:rsidR="00675764">
        <w:t>;</w:t>
      </w:r>
      <w:r w:rsidR="00675764">
        <w:br/>
      </w:r>
      <w:r>
        <w:t>Концерт для фортепиано с оркестром No.24 до минор K.491</w:t>
      </w:r>
      <w:r w:rsidR="00675764">
        <w:t>;</w:t>
      </w:r>
      <w:r w:rsidR="00675764">
        <w:br/>
      </w:r>
      <w:r>
        <w:t>Концерт для фортепиано с оркестром No.27 си-бемоль мажор K.595</w:t>
      </w:r>
      <w:r w:rsidR="00675764">
        <w:t>.</w:t>
      </w:r>
    </w:p>
    <w:p w14:paraId="18D708BB" w14:textId="682572EE" w:rsidR="000167E1" w:rsidRDefault="000167E1" w:rsidP="00675764">
      <w:pPr>
        <w:ind w:left="1985" w:hanging="1985"/>
      </w:pPr>
      <w:r>
        <w:t>Ф. Шопен</w:t>
      </w:r>
      <w:r>
        <w:tab/>
        <w:t>Концерт для фортепиано с оркестром No.1 ми минор Op.11</w:t>
      </w:r>
      <w:r w:rsidR="00675764">
        <w:t>;</w:t>
      </w:r>
      <w:r w:rsidR="00675764">
        <w:br/>
      </w:r>
      <w:r>
        <w:t>Концерт для фортепиано с оркестром No.2 фа минор Op.21</w:t>
      </w:r>
      <w:r w:rsidR="00675764">
        <w:t>.</w:t>
      </w:r>
    </w:p>
    <w:p w14:paraId="0C76A828" w14:textId="7FB6F0FE" w:rsidR="000167E1" w:rsidRDefault="000167E1" w:rsidP="00675764">
      <w:pPr>
        <w:ind w:left="1985" w:hanging="1985"/>
      </w:pPr>
      <w:r>
        <w:t>Р. Шуман</w:t>
      </w:r>
      <w:r>
        <w:tab/>
        <w:t>Концерт для фортепиано с оркестром ля минор Op.54</w:t>
      </w:r>
      <w:r w:rsidR="00675764">
        <w:t>.</w:t>
      </w:r>
    </w:p>
    <w:p w14:paraId="733C0779" w14:textId="71D8F3C6" w:rsidR="000167E1" w:rsidRDefault="000167E1" w:rsidP="00675764">
      <w:pPr>
        <w:ind w:left="1985" w:hanging="1985"/>
      </w:pPr>
      <w:r>
        <w:t>Ф. Лист</w:t>
      </w:r>
      <w:r>
        <w:tab/>
        <w:t>Концерт для фортепиано с оркестром No.1 ми-бемоль мажор S.124</w:t>
      </w:r>
      <w:r w:rsidR="00675764">
        <w:t>;</w:t>
      </w:r>
      <w:r w:rsidR="00675764">
        <w:br/>
      </w:r>
      <w:r>
        <w:t>Концерт для фортепиано с оркестром No.2 ми мажор S.125</w:t>
      </w:r>
      <w:r w:rsidR="00675764">
        <w:t>.</w:t>
      </w:r>
    </w:p>
    <w:p w14:paraId="164B0BC8" w14:textId="770C1395" w:rsidR="000167E1" w:rsidRDefault="00675764" w:rsidP="00675764">
      <w:pPr>
        <w:ind w:left="1985" w:hanging="1985"/>
      </w:pPr>
      <w:r>
        <w:t xml:space="preserve">К. </w:t>
      </w:r>
      <w:r w:rsidR="000167E1">
        <w:t>Сен-Санс</w:t>
      </w:r>
      <w:r w:rsidR="000167E1">
        <w:tab/>
        <w:t>Концерт для фортепиано с оркестром No.2 ре минор Op.22</w:t>
      </w:r>
      <w:r>
        <w:t>;</w:t>
      </w:r>
      <w:r>
        <w:br/>
      </w:r>
      <w:r w:rsidR="000167E1">
        <w:t>Концерт для фортепиано с оркестром No.5 фа мажор Op.103 "Египетский"</w:t>
      </w:r>
      <w:r>
        <w:t>.</w:t>
      </w:r>
    </w:p>
    <w:p w14:paraId="580FC488" w14:textId="25583CC2" w:rsidR="000167E1" w:rsidRDefault="00675764" w:rsidP="00675764">
      <w:pPr>
        <w:ind w:left="1985" w:hanging="1985"/>
      </w:pPr>
      <w:r>
        <w:t>П</w:t>
      </w:r>
      <w:r w:rsidR="000167E1">
        <w:t>. Чайковский</w:t>
      </w:r>
      <w:r w:rsidR="000167E1">
        <w:tab/>
        <w:t>Концерт для фортепиано с оркестром No.1 си-бемоль минор Op.23</w:t>
      </w:r>
    </w:p>
    <w:p w14:paraId="6B163D80" w14:textId="2D2934E3" w:rsidR="000167E1" w:rsidRDefault="000167E1" w:rsidP="00675764">
      <w:pPr>
        <w:ind w:left="1985" w:hanging="1985"/>
      </w:pPr>
      <w:r>
        <w:t>С. Рахманинов</w:t>
      </w:r>
      <w:r>
        <w:tab/>
        <w:t>Концерт для фортепиано с оркестром No.2 до минор Op.18</w:t>
      </w:r>
      <w:r w:rsidR="00852EE4">
        <w:t>;</w:t>
      </w:r>
      <w:r w:rsidR="00852EE4">
        <w:br/>
      </w:r>
      <w:r>
        <w:t>Концерт для фортепиано с оркестром No.3 ре минор Op.30</w:t>
      </w:r>
      <w:r w:rsidR="00852EE4">
        <w:t>.</w:t>
      </w:r>
    </w:p>
    <w:p w14:paraId="4F425800" w14:textId="495370D4" w:rsidR="000167E1" w:rsidRDefault="000167E1" w:rsidP="00675764">
      <w:pPr>
        <w:ind w:left="1985" w:hanging="1985"/>
      </w:pPr>
      <w:r>
        <w:t>М. Равель</w:t>
      </w:r>
      <w:r>
        <w:tab/>
        <w:t>Концерт для фортепиано с оркестром ре мажор</w:t>
      </w:r>
      <w:r w:rsidR="00852EE4">
        <w:t>.</w:t>
      </w:r>
    </w:p>
    <w:p w14:paraId="3813D4A3" w14:textId="211C5899" w:rsidR="000167E1" w:rsidRDefault="000167E1" w:rsidP="00675764">
      <w:pPr>
        <w:ind w:left="1985" w:hanging="1985"/>
      </w:pPr>
      <w:r>
        <w:t>С. Прокофьев</w:t>
      </w:r>
      <w:r>
        <w:tab/>
        <w:t>Концерт для фортепиано с оркестром No.2 ре минор Op.16</w:t>
      </w:r>
      <w:r w:rsidR="00852EE4">
        <w:t>;</w:t>
      </w:r>
      <w:r w:rsidR="00852EE4">
        <w:br/>
      </w:r>
      <w:r>
        <w:t>Концерт для фортепиано с оркестром No.3 до мажор Op.26</w:t>
      </w:r>
      <w:r w:rsidR="00852EE4">
        <w:t>.</w:t>
      </w:r>
    </w:p>
    <w:p w14:paraId="6BD13CD1" w14:textId="77777777" w:rsidR="000167E1" w:rsidRPr="00973AB7" w:rsidRDefault="000167E1" w:rsidP="000167E1">
      <w:pPr>
        <w:rPr>
          <w:b/>
          <w:bCs/>
        </w:rPr>
      </w:pPr>
      <w:r w:rsidRPr="00973AB7">
        <w:rPr>
          <w:b/>
          <w:bCs/>
        </w:rPr>
        <w:t>Примечания ко всему репертуару</w:t>
      </w:r>
    </w:p>
    <w:p w14:paraId="55170254" w14:textId="4641C397" w:rsidR="000167E1" w:rsidRDefault="000167E1" w:rsidP="00AF2809">
      <w:pPr>
        <w:pStyle w:val="a3"/>
        <w:numPr>
          <w:ilvl w:val="0"/>
          <w:numId w:val="5"/>
        </w:numPr>
      </w:pPr>
      <w:r w:rsidRPr="00AF2809">
        <w:rPr>
          <w:rFonts w:ascii="Calibri" w:hAnsi="Calibri" w:cs="Calibri"/>
        </w:rPr>
        <w:t>Все</w:t>
      </w:r>
      <w:r>
        <w:t xml:space="preserve"> пьесы должны быть сыграны по памяти.</w:t>
      </w:r>
    </w:p>
    <w:p w14:paraId="267BBB10" w14:textId="77777777" w:rsidR="00AF2809" w:rsidRDefault="000167E1" w:rsidP="0058305C">
      <w:pPr>
        <w:pStyle w:val="a3"/>
        <w:numPr>
          <w:ilvl w:val="0"/>
          <w:numId w:val="5"/>
        </w:numPr>
      </w:pPr>
      <w:r w:rsidRPr="00AF2809">
        <w:rPr>
          <w:rFonts w:ascii="Calibri" w:hAnsi="Calibri" w:cs="Calibri"/>
        </w:rPr>
        <w:t>В</w:t>
      </w:r>
      <w:r w:rsidR="00AF2809" w:rsidRPr="00AF2809">
        <w:rPr>
          <w:rFonts w:ascii="Calibri" w:hAnsi="Calibri" w:cs="Calibri"/>
        </w:rPr>
        <w:t>е</w:t>
      </w:r>
      <w:r w:rsidRPr="00AF2809">
        <w:rPr>
          <w:rFonts w:ascii="Calibri" w:hAnsi="Calibri" w:cs="Calibri"/>
        </w:rPr>
        <w:t>с</w:t>
      </w:r>
      <w:r w:rsidR="00AF2809" w:rsidRPr="00AF2809">
        <w:rPr>
          <w:rFonts w:ascii="Calibri" w:hAnsi="Calibri" w:cs="Calibri"/>
        </w:rPr>
        <w:t>ь</w:t>
      </w:r>
      <w:r>
        <w:t xml:space="preserve"> </w:t>
      </w:r>
      <w:r w:rsidR="00AF2809">
        <w:t xml:space="preserve">репертуар </w:t>
      </w:r>
      <w:r>
        <w:t>от предварительного отбора до финального раунда долж</w:t>
      </w:r>
      <w:r w:rsidR="00AF2809">
        <w:t>е</w:t>
      </w:r>
      <w:r>
        <w:t xml:space="preserve">н быть </w:t>
      </w:r>
      <w:r w:rsidR="00AF2809">
        <w:t>указан в заявке</w:t>
      </w:r>
      <w:r>
        <w:t>.</w:t>
      </w:r>
    </w:p>
    <w:p w14:paraId="2591DDF3" w14:textId="77777777" w:rsidR="00AF2809" w:rsidRDefault="00AF2809" w:rsidP="000424B0">
      <w:pPr>
        <w:pStyle w:val="a3"/>
        <w:numPr>
          <w:ilvl w:val="0"/>
          <w:numId w:val="5"/>
        </w:numPr>
      </w:pPr>
      <w:r w:rsidRPr="00AF2809">
        <w:rPr>
          <w:rFonts w:ascii="Calibri" w:hAnsi="Calibri" w:cs="Calibri"/>
        </w:rPr>
        <w:t>В заявленный</w:t>
      </w:r>
      <w:r w:rsidR="000167E1">
        <w:t xml:space="preserve"> репертуар мож</w:t>
      </w:r>
      <w:r>
        <w:t>но</w:t>
      </w:r>
      <w:r w:rsidR="000167E1">
        <w:t xml:space="preserve"> </w:t>
      </w:r>
      <w:r>
        <w:t xml:space="preserve">внести </w:t>
      </w:r>
      <w:r w:rsidR="000167E1">
        <w:t>изменен</w:t>
      </w:r>
      <w:r>
        <w:t>ие</w:t>
      </w:r>
      <w:r w:rsidR="000167E1">
        <w:t xml:space="preserve"> </w:t>
      </w:r>
      <w:r>
        <w:t>один раз в течение суток</w:t>
      </w:r>
      <w:r w:rsidR="000167E1">
        <w:t>.</w:t>
      </w:r>
    </w:p>
    <w:p w14:paraId="496BA32D" w14:textId="6352D7AF" w:rsidR="002A72A3" w:rsidRPr="004E03E3" w:rsidRDefault="002A72A3" w:rsidP="004E03E3">
      <w:pPr>
        <w:pStyle w:val="2"/>
      </w:pPr>
      <w:r w:rsidRPr="004E03E3">
        <w:t>Подробности смотрите на официальном сайте Конкурса.</w:t>
      </w:r>
    </w:p>
    <w:sectPr w:rsidR="002A72A3" w:rsidRPr="004E03E3" w:rsidSect="00616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1C8C"/>
    <w:multiLevelType w:val="hybridMultilevel"/>
    <w:tmpl w:val="B120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0E4F"/>
    <w:multiLevelType w:val="hybridMultilevel"/>
    <w:tmpl w:val="4EC40E12"/>
    <w:lvl w:ilvl="0" w:tplc="6666A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33276"/>
    <w:multiLevelType w:val="hybridMultilevel"/>
    <w:tmpl w:val="9552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D7080"/>
    <w:multiLevelType w:val="hybridMultilevel"/>
    <w:tmpl w:val="4AFA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15924"/>
    <w:multiLevelType w:val="hybridMultilevel"/>
    <w:tmpl w:val="07A8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97"/>
    <w:rsid w:val="000167E1"/>
    <w:rsid w:val="000240DC"/>
    <w:rsid w:val="00092D68"/>
    <w:rsid w:val="0017343D"/>
    <w:rsid w:val="002664FF"/>
    <w:rsid w:val="002670C0"/>
    <w:rsid w:val="002A72A3"/>
    <w:rsid w:val="00303E07"/>
    <w:rsid w:val="00316E41"/>
    <w:rsid w:val="0034547F"/>
    <w:rsid w:val="003D4B67"/>
    <w:rsid w:val="003E3A2F"/>
    <w:rsid w:val="003E4009"/>
    <w:rsid w:val="00486E37"/>
    <w:rsid w:val="004C17EB"/>
    <w:rsid w:val="004E03E3"/>
    <w:rsid w:val="004F7B83"/>
    <w:rsid w:val="005A10B4"/>
    <w:rsid w:val="005D516B"/>
    <w:rsid w:val="00616797"/>
    <w:rsid w:val="00675764"/>
    <w:rsid w:val="006A143B"/>
    <w:rsid w:val="00723DAB"/>
    <w:rsid w:val="00826C8A"/>
    <w:rsid w:val="00847CB7"/>
    <w:rsid w:val="00852EE4"/>
    <w:rsid w:val="008E69DB"/>
    <w:rsid w:val="009051D5"/>
    <w:rsid w:val="009121C7"/>
    <w:rsid w:val="009165A2"/>
    <w:rsid w:val="00962E84"/>
    <w:rsid w:val="00973AB7"/>
    <w:rsid w:val="009969DC"/>
    <w:rsid w:val="00AF2809"/>
    <w:rsid w:val="00B62C3B"/>
    <w:rsid w:val="00B6701E"/>
    <w:rsid w:val="00BB3EAA"/>
    <w:rsid w:val="00C52324"/>
    <w:rsid w:val="00CB4471"/>
    <w:rsid w:val="00CD3821"/>
    <w:rsid w:val="00CD6A87"/>
    <w:rsid w:val="00D45604"/>
    <w:rsid w:val="00D47E0F"/>
    <w:rsid w:val="00DB2C4E"/>
    <w:rsid w:val="00DC571E"/>
    <w:rsid w:val="00E401C3"/>
    <w:rsid w:val="00EA4E0A"/>
    <w:rsid w:val="00EB48B6"/>
    <w:rsid w:val="00F371BA"/>
    <w:rsid w:val="00F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B745"/>
  <w15:chartTrackingRefBased/>
  <w15:docId w15:val="{C57682A5-99EB-4963-B5A4-C202B65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16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51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70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CB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74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0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3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9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52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6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101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5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5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02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5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0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Ставиский</dc:creator>
  <cp:keywords/>
  <dc:description/>
  <cp:lastModifiedBy>Марк Ставиский</cp:lastModifiedBy>
  <cp:revision>9</cp:revision>
  <dcterms:created xsi:type="dcterms:W3CDTF">2021-12-06T11:30:00Z</dcterms:created>
  <dcterms:modified xsi:type="dcterms:W3CDTF">2021-12-20T11:50:00Z</dcterms:modified>
</cp:coreProperties>
</file>